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6946"/>
        <w:gridCol w:w="1417"/>
        <w:gridCol w:w="1701"/>
      </w:tblGrid>
      <w:tr w:rsidR="00F44EEE" w:rsidRPr="00642CC3" w:rsidTr="00F44EEE">
        <w:trPr>
          <w:trHeight w:val="57"/>
        </w:trPr>
        <w:tc>
          <w:tcPr>
            <w:tcW w:w="993" w:type="dxa"/>
            <w:vMerge w:val="restart"/>
            <w:shd w:val="clear" w:color="auto" w:fill="auto"/>
            <w:noWrap/>
            <w:vAlign w:val="center"/>
            <w:hideMark/>
          </w:tcPr>
          <w:p w:rsidR="00F44EEE" w:rsidRPr="00642CC3" w:rsidRDefault="00F44EEE" w:rsidP="0057621E">
            <w:pPr>
              <w:tabs>
                <w:tab w:val="left" w:pos="851"/>
              </w:tabs>
              <w:spacing w:after="0" w:line="240" w:lineRule="auto"/>
              <w:rPr>
                <w:rFonts w:ascii="Times New Roman" w:eastAsia="Times New Roman" w:hAnsi="Times New Roman" w:cs="Times New Roman"/>
                <w:color w:val="000000"/>
                <w:sz w:val="16"/>
                <w:szCs w:val="16"/>
                <w:lang w:eastAsia="tr-TR"/>
              </w:rPr>
            </w:pPr>
            <w:bookmarkStart w:id="0" w:name="_GoBack"/>
            <w:r w:rsidRPr="00642CC3">
              <w:rPr>
                <w:rFonts w:ascii="Times New Roman" w:eastAsia="Times New Roman" w:hAnsi="Times New Roman" w:cs="Times New Roman"/>
                <w:noProof/>
                <w:color w:val="000000"/>
                <w:sz w:val="16"/>
                <w:szCs w:val="16"/>
                <w:lang w:eastAsia="tr-TR"/>
              </w:rPr>
              <w:drawing>
                <wp:anchor distT="0" distB="0" distL="114300" distR="114300" simplePos="0" relativeHeight="251659264" behindDoc="0" locked="0" layoutInCell="1" allowOverlap="1" wp14:anchorId="7F42F299" wp14:editId="4661C26E">
                  <wp:simplePos x="0" y="0"/>
                  <wp:positionH relativeFrom="column">
                    <wp:posOffset>-43180</wp:posOffset>
                  </wp:positionH>
                  <wp:positionV relativeFrom="paragraph">
                    <wp:posOffset>-1044575</wp:posOffset>
                  </wp:positionV>
                  <wp:extent cx="635635" cy="691515"/>
                  <wp:effectExtent l="0" t="0" r="0" b="0"/>
                  <wp:wrapNone/>
                  <wp:docPr id="1" name="Resim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Resim 1">
                            <a:extLst>
                              <a:ext uri="{FF2B5EF4-FFF2-40B4-BE49-F238E27FC236}">
                                <a16:creationId xmlns:a16="http://schemas.microsoft.com/office/drawing/2014/main" id="{00000000-0008-0000-0000-00000200000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5635" cy="691515"/>
                          </a:xfrm>
                          <a:prstGeom prst="rect">
                            <a:avLst/>
                          </a:prstGeom>
                        </pic:spPr>
                      </pic:pic>
                    </a:graphicData>
                  </a:graphic>
                  <wp14:sizeRelH relativeFrom="page">
                    <wp14:pctWidth>0</wp14:pctWidth>
                  </wp14:sizeRelH>
                  <wp14:sizeRelV relativeFrom="page">
                    <wp14:pctHeight>0</wp14:pctHeight>
                  </wp14:sizeRelV>
                </wp:anchor>
              </w:drawing>
            </w:r>
          </w:p>
        </w:tc>
        <w:tc>
          <w:tcPr>
            <w:tcW w:w="10064" w:type="dxa"/>
            <w:gridSpan w:val="3"/>
            <w:tcBorders>
              <w:bottom w:val="single" w:sz="4" w:space="0" w:color="auto"/>
            </w:tcBorders>
            <w:vAlign w:val="center"/>
          </w:tcPr>
          <w:p w:rsidR="00F44EEE" w:rsidRDefault="00F44EEE" w:rsidP="0057621E">
            <w:pPr>
              <w:spacing w:after="0" w:line="240" w:lineRule="auto"/>
              <w:jc w:val="center"/>
              <w:rPr>
                <w:rFonts w:ascii="Times New Roman" w:eastAsia="Times New Roman" w:hAnsi="Times New Roman" w:cs="Times New Roman"/>
                <w:b/>
                <w:bCs/>
                <w:sz w:val="16"/>
                <w:szCs w:val="16"/>
                <w:lang w:eastAsia="tr-TR"/>
              </w:rPr>
            </w:pPr>
          </w:p>
          <w:p w:rsidR="00F44EEE" w:rsidRDefault="00F44EEE" w:rsidP="0057621E">
            <w:pPr>
              <w:spacing w:after="0" w:line="240" w:lineRule="auto"/>
              <w:jc w:val="center"/>
              <w:rPr>
                <w:rFonts w:ascii="Times New Roman" w:eastAsia="Times New Roman" w:hAnsi="Times New Roman" w:cs="Times New Roman"/>
                <w:b/>
                <w:bCs/>
                <w:sz w:val="16"/>
                <w:szCs w:val="16"/>
                <w:lang w:eastAsia="tr-TR"/>
              </w:rPr>
            </w:pPr>
            <w:r w:rsidRPr="00AE4289">
              <w:rPr>
                <w:rFonts w:ascii="Times New Roman" w:eastAsia="Times New Roman" w:hAnsi="Times New Roman" w:cs="Times New Roman"/>
                <w:b/>
                <w:bCs/>
                <w:sz w:val="16"/>
                <w:szCs w:val="16"/>
                <w:lang w:eastAsia="tr-TR"/>
              </w:rPr>
              <w:t xml:space="preserve">İZMİR YÜKSEK TEKNOLOJİ ENSTİTÜSÜ </w:t>
            </w:r>
          </w:p>
          <w:p w:rsidR="00F44EEE" w:rsidRPr="00AE4289" w:rsidRDefault="00F44EEE" w:rsidP="0057621E">
            <w:pPr>
              <w:spacing w:after="0" w:line="240" w:lineRule="auto"/>
              <w:jc w:val="center"/>
              <w:rPr>
                <w:rFonts w:ascii="Times New Roman" w:eastAsia="Times New Roman" w:hAnsi="Times New Roman" w:cs="Times New Roman"/>
                <w:b/>
                <w:bCs/>
                <w:sz w:val="16"/>
                <w:szCs w:val="16"/>
                <w:lang w:eastAsia="tr-TR"/>
              </w:rPr>
            </w:pPr>
          </w:p>
        </w:tc>
      </w:tr>
      <w:tr w:rsidR="00F44EEE" w:rsidRPr="00642CC3" w:rsidTr="00F44EEE">
        <w:trPr>
          <w:trHeight w:val="57"/>
        </w:trPr>
        <w:tc>
          <w:tcPr>
            <w:tcW w:w="993" w:type="dxa"/>
            <w:vMerge/>
            <w:vAlign w:val="center"/>
            <w:hideMark/>
          </w:tcPr>
          <w:p w:rsidR="00F44EEE" w:rsidRPr="00642CC3" w:rsidRDefault="00F44EEE" w:rsidP="0057621E">
            <w:pPr>
              <w:spacing w:after="0" w:line="240" w:lineRule="auto"/>
              <w:rPr>
                <w:rFonts w:ascii="Times New Roman" w:eastAsia="Times New Roman" w:hAnsi="Times New Roman" w:cs="Times New Roman"/>
                <w:color w:val="000000"/>
                <w:sz w:val="16"/>
                <w:szCs w:val="16"/>
                <w:lang w:eastAsia="tr-TR"/>
              </w:rPr>
            </w:pPr>
          </w:p>
        </w:tc>
        <w:tc>
          <w:tcPr>
            <w:tcW w:w="10064" w:type="dxa"/>
            <w:gridSpan w:val="3"/>
            <w:tcBorders>
              <w:top w:val="single" w:sz="4" w:space="0" w:color="auto"/>
            </w:tcBorders>
            <w:vAlign w:val="center"/>
          </w:tcPr>
          <w:p w:rsidR="00F44EEE" w:rsidRPr="00AE4289" w:rsidRDefault="00F44EEE" w:rsidP="0057621E">
            <w:pPr>
              <w:spacing w:after="0" w:line="240" w:lineRule="auto"/>
              <w:jc w:val="center"/>
              <w:rPr>
                <w:rFonts w:ascii="Times New Roman" w:eastAsia="Times New Roman" w:hAnsi="Times New Roman" w:cs="Times New Roman"/>
                <w:b/>
                <w:bCs/>
                <w:sz w:val="16"/>
                <w:szCs w:val="16"/>
                <w:lang w:eastAsia="tr-TR"/>
              </w:rPr>
            </w:pPr>
            <w:r w:rsidRPr="00AE4289">
              <w:rPr>
                <w:rFonts w:ascii="Times New Roman" w:eastAsia="Times New Roman" w:hAnsi="Times New Roman" w:cs="Times New Roman"/>
                <w:b/>
                <w:bCs/>
                <w:sz w:val="16"/>
                <w:szCs w:val="16"/>
                <w:lang w:eastAsia="tr-TR"/>
              </w:rPr>
              <w:t>MİMARLIK FAKÜLTESİ</w:t>
            </w:r>
          </w:p>
          <w:p w:rsidR="00F44EEE" w:rsidRPr="00AE4289" w:rsidRDefault="00F44EEE" w:rsidP="0057621E">
            <w:pPr>
              <w:spacing w:after="0" w:line="240" w:lineRule="auto"/>
              <w:jc w:val="center"/>
              <w:rPr>
                <w:rFonts w:ascii="Times New Roman" w:hAnsi="Times New Roman" w:cs="Times New Roman"/>
                <w:b/>
                <w:sz w:val="16"/>
                <w:szCs w:val="16"/>
              </w:rPr>
            </w:pPr>
            <w:r w:rsidRPr="00AE4289">
              <w:rPr>
                <w:rFonts w:ascii="Times New Roman" w:hAnsi="Times New Roman" w:cs="Times New Roman"/>
                <w:b/>
                <w:sz w:val="16"/>
                <w:szCs w:val="16"/>
              </w:rPr>
              <w:t xml:space="preserve">İşyeri Sağlık ve Güvenlik Birim </w:t>
            </w:r>
          </w:p>
          <w:p w:rsidR="00F44EEE" w:rsidRPr="00AE4289" w:rsidRDefault="00F44EEE" w:rsidP="0057621E">
            <w:pPr>
              <w:spacing w:after="0" w:line="240" w:lineRule="auto"/>
              <w:jc w:val="center"/>
              <w:rPr>
                <w:rFonts w:ascii="Times New Roman" w:hAnsi="Times New Roman" w:cs="Times New Roman"/>
                <w:b/>
                <w:sz w:val="16"/>
                <w:szCs w:val="16"/>
              </w:rPr>
            </w:pPr>
            <w:r w:rsidRPr="00AE4289">
              <w:rPr>
                <w:rFonts w:ascii="Times New Roman" w:hAnsi="Times New Roman" w:cs="Times New Roman"/>
                <w:b/>
                <w:sz w:val="16"/>
                <w:szCs w:val="16"/>
              </w:rPr>
              <w:t>İç Kontrol ve Kalite Birimi</w:t>
            </w:r>
          </w:p>
          <w:p w:rsidR="00F44EEE" w:rsidRPr="00AE4289" w:rsidRDefault="00F44EEE" w:rsidP="0057621E">
            <w:pPr>
              <w:spacing w:after="0" w:line="240" w:lineRule="auto"/>
              <w:jc w:val="center"/>
              <w:rPr>
                <w:rFonts w:ascii="Times New Roman" w:eastAsia="Times New Roman" w:hAnsi="Times New Roman" w:cs="Times New Roman"/>
                <w:b/>
                <w:sz w:val="16"/>
                <w:szCs w:val="16"/>
                <w:lang w:eastAsia="tr-TR"/>
              </w:rPr>
            </w:pPr>
            <w:r w:rsidRPr="00AE4289">
              <w:rPr>
                <w:rFonts w:ascii="Times New Roman" w:eastAsia="Times New Roman" w:hAnsi="Times New Roman" w:cs="Times New Roman"/>
                <w:b/>
                <w:sz w:val="16"/>
                <w:szCs w:val="16"/>
                <w:lang w:eastAsia="tr-TR"/>
              </w:rPr>
              <w:t>Stratejik Yönetim ve Planlama Birimi</w:t>
            </w:r>
          </w:p>
          <w:p w:rsidR="00F44EEE" w:rsidRPr="00AE4289" w:rsidRDefault="00F44EEE" w:rsidP="0057621E">
            <w:pPr>
              <w:spacing w:after="0" w:line="240" w:lineRule="auto"/>
              <w:jc w:val="center"/>
              <w:rPr>
                <w:rFonts w:ascii="Times New Roman" w:hAnsi="Times New Roman" w:cs="Times New Roman"/>
                <w:b/>
                <w:sz w:val="16"/>
                <w:szCs w:val="16"/>
              </w:rPr>
            </w:pPr>
            <w:r w:rsidRPr="00AE4289">
              <w:rPr>
                <w:rFonts w:ascii="Times New Roman" w:eastAsia="Times New Roman" w:hAnsi="Times New Roman" w:cs="Times New Roman"/>
                <w:b/>
                <w:sz w:val="16"/>
                <w:szCs w:val="16"/>
                <w:lang w:eastAsia="tr-TR"/>
              </w:rPr>
              <w:t xml:space="preserve"> </w:t>
            </w:r>
            <w:r w:rsidRPr="00AE4289">
              <w:rPr>
                <w:rFonts w:ascii="Times New Roman" w:hAnsi="Times New Roman" w:cs="Times New Roman"/>
                <w:b/>
                <w:sz w:val="16"/>
                <w:szCs w:val="16"/>
              </w:rPr>
              <w:t>Enerji Yönetim Sistemi Birimi</w:t>
            </w:r>
          </w:p>
          <w:p w:rsidR="00F44EEE" w:rsidRPr="00AE4289" w:rsidRDefault="00F44EEE" w:rsidP="0057621E">
            <w:pPr>
              <w:spacing w:after="0" w:line="240" w:lineRule="auto"/>
              <w:jc w:val="center"/>
              <w:rPr>
                <w:rFonts w:ascii="Times New Roman" w:hAnsi="Times New Roman" w:cs="Times New Roman"/>
                <w:b/>
                <w:sz w:val="16"/>
                <w:szCs w:val="16"/>
              </w:rPr>
            </w:pPr>
            <w:r w:rsidRPr="00AE4289">
              <w:rPr>
                <w:rFonts w:ascii="Times New Roman" w:hAnsi="Times New Roman" w:cs="Times New Roman"/>
                <w:b/>
                <w:sz w:val="16"/>
                <w:szCs w:val="16"/>
              </w:rPr>
              <w:t>Etik İlkeler ve Değerlendirme Birimi</w:t>
            </w:r>
          </w:p>
          <w:p w:rsidR="00F44EEE" w:rsidRPr="00AE4289" w:rsidRDefault="00F44EEE" w:rsidP="0057621E">
            <w:pPr>
              <w:spacing w:after="0" w:line="240" w:lineRule="auto"/>
              <w:jc w:val="center"/>
              <w:rPr>
                <w:rFonts w:ascii="Times New Roman" w:eastAsia="Times New Roman" w:hAnsi="Times New Roman" w:cs="Times New Roman"/>
                <w:b/>
                <w:bCs/>
                <w:sz w:val="16"/>
                <w:szCs w:val="16"/>
                <w:lang w:eastAsia="tr-TR"/>
              </w:rPr>
            </w:pPr>
            <w:r w:rsidRPr="00AE4289">
              <w:rPr>
                <w:rFonts w:ascii="Times New Roman" w:eastAsia="Times New Roman" w:hAnsi="Times New Roman" w:cs="Times New Roman"/>
                <w:b/>
                <w:bCs/>
                <w:sz w:val="16"/>
                <w:szCs w:val="16"/>
                <w:lang w:eastAsia="tr-TR"/>
              </w:rPr>
              <w:t>(İlgili Personel: Fatma Handan OVACIK)</w:t>
            </w:r>
          </w:p>
        </w:tc>
      </w:tr>
      <w:tr w:rsidR="00F44EEE" w:rsidRPr="00642CC3" w:rsidTr="00F44EEE">
        <w:trPr>
          <w:trHeight w:val="57"/>
        </w:trPr>
        <w:tc>
          <w:tcPr>
            <w:tcW w:w="993" w:type="dxa"/>
            <w:tcBorders>
              <w:bottom w:val="single" w:sz="4" w:space="0" w:color="auto"/>
            </w:tcBorders>
            <w:shd w:val="clear" w:color="auto" w:fill="auto"/>
            <w:noWrap/>
            <w:vAlign w:val="center"/>
            <w:hideMark/>
          </w:tcPr>
          <w:p w:rsidR="00F44EEE" w:rsidRPr="00642CC3" w:rsidRDefault="00F44EEE" w:rsidP="0057621E">
            <w:pPr>
              <w:spacing w:after="0" w:line="240" w:lineRule="auto"/>
              <w:jc w:val="center"/>
              <w:rPr>
                <w:rFonts w:ascii="Times New Roman" w:eastAsia="Times New Roman" w:hAnsi="Times New Roman" w:cs="Times New Roman"/>
                <w:b/>
                <w:bCs/>
                <w:color w:val="000000"/>
                <w:sz w:val="16"/>
                <w:szCs w:val="16"/>
                <w:lang w:eastAsia="tr-TR"/>
              </w:rPr>
            </w:pPr>
            <w:r w:rsidRPr="00642CC3">
              <w:rPr>
                <w:rFonts w:ascii="Times New Roman" w:eastAsia="Times New Roman" w:hAnsi="Times New Roman" w:cs="Times New Roman"/>
                <w:b/>
                <w:bCs/>
                <w:color w:val="000000"/>
                <w:sz w:val="16"/>
                <w:szCs w:val="16"/>
                <w:lang w:eastAsia="tr-TR"/>
              </w:rPr>
              <w:t xml:space="preserve">AY </w:t>
            </w:r>
          </w:p>
        </w:tc>
        <w:tc>
          <w:tcPr>
            <w:tcW w:w="6946" w:type="dxa"/>
            <w:tcBorders>
              <w:bottom w:val="single" w:sz="4" w:space="0" w:color="auto"/>
            </w:tcBorders>
            <w:shd w:val="clear" w:color="auto" w:fill="auto"/>
            <w:vAlign w:val="center"/>
            <w:hideMark/>
          </w:tcPr>
          <w:p w:rsidR="00F44EEE" w:rsidRPr="00AE4289" w:rsidRDefault="00F44EEE" w:rsidP="0057621E">
            <w:pPr>
              <w:spacing w:after="0" w:line="240" w:lineRule="auto"/>
              <w:jc w:val="center"/>
              <w:rPr>
                <w:rFonts w:ascii="Times New Roman" w:eastAsia="Times New Roman" w:hAnsi="Times New Roman" w:cs="Times New Roman"/>
                <w:b/>
                <w:bCs/>
                <w:sz w:val="16"/>
                <w:szCs w:val="16"/>
                <w:lang w:eastAsia="tr-TR"/>
              </w:rPr>
            </w:pPr>
            <w:r w:rsidRPr="00AE4289">
              <w:rPr>
                <w:rFonts w:ascii="Times New Roman" w:eastAsia="Times New Roman" w:hAnsi="Times New Roman" w:cs="Times New Roman"/>
                <w:b/>
                <w:bCs/>
                <w:sz w:val="16"/>
                <w:szCs w:val="16"/>
                <w:lang w:eastAsia="tr-TR"/>
              </w:rPr>
              <w:t>İŞ PLANI</w:t>
            </w:r>
          </w:p>
        </w:tc>
        <w:tc>
          <w:tcPr>
            <w:tcW w:w="1417" w:type="dxa"/>
            <w:tcBorders>
              <w:bottom w:val="single" w:sz="4" w:space="0" w:color="auto"/>
            </w:tcBorders>
            <w:shd w:val="clear" w:color="auto" w:fill="auto"/>
            <w:noWrap/>
            <w:vAlign w:val="center"/>
            <w:hideMark/>
          </w:tcPr>
          <w:p w:rsidR="00F44EEE" w:rsidRPr="00AE4289" w:rsidRDefault="00F44EEE" w:rsidP="0057621E">
            <w:pPr>
              <w:spacing w:after="0" w:line="240" w:lineRule="auto"/>
              <w:jc w:val="center"/>
              <w:rPr>
                <w:rFonts w:ascii="Times New Roman" w:eastAsia="Times New Roman" w:hAnsi="Times New Roman" w:cs="Times New Roman"/>
                <w:b/>
                <w:bCs/>
                <w:sz w:val="16"/>
                <w:szCs w:val="16"/>
                <w:lang w:eastAsia="tr-TR"/>
              </w:rPr>
            </w:pPr>
            <w:r w:rsidRPr="00AE4289">
              <w:rPr>
                <w:rFonts w:ascii="Times New Roman" w:eastAsia="Times New Roman" w:hAnsi="Times New Roman" w:cs="Times New Roman"/>
                <w:b/>
                <w:bCs/>
                <w:sz w:val="16"/>
                <w:szCs w:val="16"/>
                <w:lang w:eastAsia="tr-TR"/>
              </w:rPr>
              <w:t>TAMAMLANDI</w:t>
            </w:r>
          </w:p>
        </w:tc>
        <w:tc>
          <w:tcPr>
            <w:tcW w:w="1701" w:type="dxa"/>
            <w:tcBorders>
              <w:bottom w:val="single" w:sz="4" w:space="0" w:color="auto"/>
            </w:tcBorders>
            <w:shd w:val="clear" w:color="auto" w:fill="auto"/>
            <w:vAlign w:val="center"/>
            <w:hideMark/>
          </w:tcPr>
          <w:p w:rsidR="00F44EEE" w:rsidRPr="00AE4289" w:rsidRDefault="00F44EEE" w:rsidP="0057621E">
            <w:pPr>
              <w:spacing w:after="0" w:line="240" w:lineRule="auto"/>
              <w:jc w:val="center"/>
              <w:rPr>
                <w:rFonts w:ascii="Times New Roman" w:eastAsia="Times New Roman" w:hAnsi="Times New Roman" w:cs="Times New Roman"/>
                <w:b/>
                <w:bCs/>
                <w:sz w:val="16"/>
                <w:szCs w:val="16"/>
                <w:lang w:eastAsia="tr-TR"/>
              </w:rPr>
            </w:pPr>
            <w:r w:rsidRPr="00AE4289">
              <w:rPr>
                <w:rFonts w:ascii="Times New Roman" w:eastAsia="Times New Roman" w:hAnsi="Times New Roman" w:cs="Times New Roman"/>
                <w:b/>
                <w:bCs/>
                <w:sz w:val="16"/>
                <w:szCs w:val="16"/>
                <w:lang w:eastAsia="tr-TR"/>
              </w:rPr>
              <w:t>TAMAMLANMASI ÖNGÖRÜLEN TARİH</w:t>
            </w:r>
          </w:p>
        </w:tc>
      </w:tr>
      <w:tr w:rsidR="009F41D2" w:rsidRPr="000924FF" w:rsidTr="00F44EEE">
        <w:trPr>
          <w:trHeight w:val="57"/>
        </w:trPr>
        <w:tc>
          <w:tcPr>
            <w:tcW w:w="993" w:type="dxa"/>
            <w:vMerge w:val="restart"/>
            <w:shd w:val="clear" w:color="auto" w:fill="auto"/>
            <w:noWrap/>
            <w:vAlign w:val="center"/>
          </w:tcPr>
          <w:p w:rsidR="009F41D2" w:rsidRPr="000924FF" w:rsidRDefault="009F41D2" w:rsidP="000924FF">
            <w:pPr>
              <w:spacing w:after="0" w:line="240" w:lineRule="auto"/>
              <w:jc w:val="center"/>
              <w:rPr>
                <w:rFonts w:ascii="Times New Roman" w:eastAsia="Times New Roman" w:hAnsi="Times New Roman" w:cs="Times New Roman"/>
                <w:b/>
                <w:bCs/>
                <w:color w:val="000000"/>
                <w:sz w:val="16"/>
                <w:szCs w:val="16"/>
                <w:lang w:eastAsia="tr-TR"/>
              </w:rPr>
            </w:pPr>
            <w:r w:rsidRPr="000924FF">
              <w:rPr>
                <w:rFonts w:ascii="Times New Roman" w:eastAsia="Times New Roman" w:hAnsi="Times New Roman" w:cs="Times New Roman"/>
                <w:b/>
                <w:bCs/>
                <w:color w:val="000000"/>
                <w:sz w:val="16"/>
                <w:szCs w:val="16"/>
                <w:lang w:eastAsia="tr-TR"/>
              </w:rPr>
              <w:t>OCAK</w:t>
            </w:r>
          </w:p>
        </w:tc>
        <w:tc>
          <w:tcPr>
            <w:tcW w:w="6946" w:type="dxa"/>
            <w:tcBorders>
              <w:bottom w:val="dotted" w:sz="4" w:space="0" w:color="auto"/>
            </w:tcBorders>
            <w:shd w:val="clear" w:color="auto" w:fill="auto"/>
            <w:vAlign w:val="center"/>
          </w:tcPr>
          <w:p w:rsidR="009F41D2" w:rsidRPr="00F44EEE" w:rsidRDefault="009F41D2" w:rsidP="009F41D2">
            <w:pPr>
              <w:spacing w:after="0" w:line="240" w:lineRule="auto"/>
              <w:jc w:val="both"/>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Yıllık Birim İş Planının (İlk Altı Ay) Hazırlanarak İlgili Sistemlere Girişlerinin Yapılarak Güncel Tutulması ve Yazışmalarının Yapılması</w:t>
            </w:r>
          </w:p>
        </w:tc>
        <w:tc>
          <w:tcPr>
            <w:tcW w:w="1417" w:type="dxa"/>
            <w:tcBorders>
              <w:bottom w:val="dotted" w:sz="4" w:space="0" w:color="auto"/>
            </w:tcBorders>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sym w:font="Wingdings" w:char="F0FC"/>
            </w:r>
          </w:p>
        </w:tc>
        <w:tc>
          <w:tcPr>
            <w:tcW w:w="1701" w:type="dxa"/>
            <w:tcBorders>
              <w:bottom w:val="dotted" w:sz="4" w:space="0" w:color="auto"/>
            </w:tcBorders>
            <w:shd w:val="clear" w:color="auto" w:fill="auto"/>
            <w:noWrap/>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16.01.2026</w:t>
            </w:r>
          </w:p>
        </w:tc>
      </w:tr>
      <w:tr w:rsidR="009F41D2" w:rsidRPr="000924FF" w:rsidTr="00F44EEE">
        <w:trPr>
          <w:trHeight w:val="57"/>
        </w:trPr>
        <w:tc>
          <w:tcPr>
            <w:tcW w:w="993" w:type="dxa"/>
            <w:vMerge/>
            <w:shd w:val="clear" w:color="auto" w:fill="auto"/>
            <w:noWrap/>
            <w:vAlign w:val="center"/>
          </w:tcPr>
          <w:p w:rsidR="009F41D2" w:rsidRPr="000924FF" w:rsidRDefault="009F41D2" w:rsidP="009F41D2">
            <w:pPr>
              <w:spacing w:after="0" w:line="240" w:lineRule="auto"/>
              <w:jc w:val="center"/>
              <w:rPr>
                <w:rFonts w:ascii="Times New Roman" w:eastAsia="Times New Roman" w:hAnsi="Times New Roman" w:cs="Times New Roman"/>
                <w:b/>
                <w:bCs/>
                <w:color w:val="000000"/>
                <w:sz w:val="16"/>
                <w:szCs w:val="16"/>
                <w:lang w:eastAsia="tr-TR"/>
              </w:rPr>
            </w:pPr>
          </w:p>
        </w:tc>
        <w:tc>
          <w:tcPr>
            <w:tcW w:w="6946" w:type="dxa"/>
            <w:tcBorders>
              <w:top w:val="dotted" w:sz="4" w:space="0" w:color="auto"/>
              <w:bottom w:val="dotted" w:sz="4" w:space="0" w:color="auto"/>
            </w:tcBorders>
            <w:shd w:val="clear" w:color="auto" w:fill="auto"/>
            <w:vAlign w:val="center"/>
          </w:tcPr>
          <w:p w:rsidR="009F41D2" w:rsidRPr="00F44EEE" w:rsidRDefault="009F41D2" w:rsidP="009F41D2">
            <w:pPr>
              <w:spacing w:after="0" w:line="240" w:lineRule="auto"/>
              <w:jc w:val="both"/>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Birim Misyon ve Vizyonlarının Güncellenerek İlgili Sistemlere Yüklenmesi, , İlan Edilen Mekânlarda ve Fakültemiz Web Sayfasında Güncellenmesi ve Yazışmalarının Yapılması</w:t>
            </w:r>
          </w:p>
        </w:tc>
        <w:tc>
          <w:tcPr>
            <w:tcW w:w="1417" w:type="dxa"/>
            <w:tcBorders>
              <w:top w:val="dotted" w:sz="4" w:space="0" w:color="auto"/>
              <w:bottom w:val="dotted" w:sz="4" w:space="0" w:color="auto"/>
            </w:tcBorders>
            <w:vAlign w:val="center"/>
          </w:tcPr>
          <w:p w:rsidR="009F41D2" w:rsidRPr="00F44EEE" w:rsidRDefault="009F41D2" w:rsidP="009F41D2">
            <w:pPr>
              <w:spacing w:after="0" w:line="240" w:lineRule="auto"/>
              <w:jc w:val="center"/>
            </w:pPr>
            <w:r w:rsidRPr="00F44EEE">
              <w:rPr>
                <w:rFonts w:ascii="Times New Roman" w:eastAsia="Times New Roman" w:hAnsi="Times New Roman" w:cs="Times New Roman"/>
                <w:sz w:val="16"/>
                <w:szCs w:val="16"/>
                <w:lang w:eastAsia="tr-TR"/>
              </w:rPr>
              <w:sym w:font="Wingdings" w:char="F0FC"/>
            </w:r>
          </w:p>
        </w:tc>
        <w:tc>
          <w:tcPr>
            <w:tcW w:w="1701" w:type="dxa"/>
            <w:tcBorders>
              <w:top w:val="dotted" w:sz="4" w:space="0" w:color="auto"/>
              <w:bottom w:val="dotted" w:sz="4" w:space="0" w:color="auto"/>
            </w:tcBorders>
            <w:shd w:val="clear" w:color="auto" w:fill="auto"/>
            <w:noWrap/>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30.01.2026</w:t>
            </w:r>
          </w:p>
        </w:tc>
      </w:tr>
      <w:tr w:rsidR="009F41D2" w:rsidRPr="000924FF" w:rsidTr="00F44EEE">
        <w:trPr>
          <w:trHeight w:val="57"/>
        </w:trPr>
        <w:tc>
          <w:tcPr>
            <w:tcW w:w="993" w:type="dxa"/>
            <w:vMerge/>
            <w:shd w:val="clear" w:color="auto" w:fill="auto"/>
            <w:noWrap/>
            <w:vAlign w:val="center"/>
          </w:tcPr>
          <w:p w:rsidR="009F41D2" w:rsidRPr="000924FF" w:rsidRDefault="009F41D2" w:rsidP="009F41D2">
            <w:pPr>
              <w:spacing w:after="0" w:line="240" w:lineRule="auto"/>
              <w:jc w:val="center"/>
              <w:rPr>
                <w:rFonts w:ascii="Times New Roman" w:eastAsia="Times New Roman" w:hAnsi="Times New Roman" w:cs="Times New Roman"/>
                <w:b/>
                <w:bCs/>
                <w:color w:val="000000"/>
                <w:sz w:val="16"/>
                <w:szCs w:val="16"/>
                <w:lang w:eastAsia="tr-TR"/>
              </w:rPr>
            </w:pPr>
          </w:p>
        </w:tc>
        <w:tc>
          <w:tcPr>
            <w:tcW w:w="6946" w:type="dxa"/>
            <w:tcBorders>
              <w:top w:val="dotted" w:sz="4" w:space="0" w:color="auto"/>
              <w:bottom w:val="dotted" w:sz="4" w:space="0" w:color="auto"/>
            </w:tcBorders>
            <w:shd w:val="clear" w:color="auto" w:fill="auto"/>
            <w:vAlign w:val="center"/>
          </w:tcPr>
          <w:p w:rsidR="009F41D2" w:rsidRPr="00F44EEE" w:rsidRDefault="009F41D2" w:rsidP="009F41D2">
            <w:pPr>
              <w:spacing w:after="0" w:line="240" w:lineRule="auto"/>
              <w:jc w:val="both"/>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Kurumsal Akreditasyon Programı (KAP)  Eylem Planı (II. İzleme) Hazırlanarak İlgili Sistemlere Yüklenmesi, Fakültemiz Web Sayfasında Yayınlanması ve Yazışmalarının Yapılması</w:t>
            </w:r>
          </w:p>
        </w:tc>
        <w:tc>
          <w:tcPr>
            <w:tcW w:w="1417" w:type="dxa"/>
            <w:tcBorders>
              <w:top w:val="dotted" w:sz="4" w:space="0" w:color="auto"/>
              <w:bottom w:val="dotted" w:sz="4" w:space="0" w:color="auto"/>
            </w:tcBorders>
            <w:vAlign w:val="center"/>
          </w:tcPr>
          <w:p w:rsidR="009F41D2" w:rsidRPr="00F44EEE" w:rsidRDefault="009F41D2" w:rsidP="009F41D2">
            <w:pPr>
              <w:spacing w:after="0" w:line="240" w:lineRule="auto"/>
              <w:jc w:val="center"/>
            </w:pPr>
            <w:r w:rsidRPr="00F44EEE">
              <w:rPr>
                <w:rFonts w:ascii="Times New Roman" w:eastAsia="Times New Roman" w:hAnsi="Times New Roman" w:cs="Times New Roman"/>
                <w:sz w:val="16"/>
                <w:szCs w:val="16"/>
                <w:lang w:eastAsia="tr-TR"/>
              </w:rPr>
              <w:sym w:font="Wingdings" w:char="F0FC"/>
            </w:r>
          </w:p>
        </w:tc>
        <w:tc>
          <w:tcPr>
            <w:tcW w:w="1701" w:type="dxa"/>
            <w:tcBorders>
              <w:top w:val="dotted" w:sz="4" w:space="0" w:color="auto"/>
              <w:bottom w:val="dotted" w:sz="4" w:space="0" w:color="auto"/>
            </w:tcBorders>
            <w:shd w:val="clear" w:color="auto" w:fill="auto"/>
            <w:noWrap/>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23.02.2026</w:t>
            </w:r>
          </w:p>
        </w:tc>
      </w:tr>
      <w:tr w:rsidR="009F41D2" w:rsidRPr="000924FF" w:rsidTr="00F44EEE">
        <w:trPr>
          <w:trHeight w:val="57"/>
        </w:trPr>
        <w:tc>
          <w:tcPr>
            <w:tcW w:w="993" w:type="dxa"/>
            <w:vMerge/>
            <w:shd w:val="clear" w:color="auto" w:fill="auto"/>
            <w:noWrap/>
            <w:vAlign w:val="center"/>
          </w:tcPr>
          <w:p w:rsidR="009F41D2" w:rsidRPr="000924FF" w:rsidRDefault="009F41D2" w:rsidP="009F41D2">
            <w:pPr>
              <w:spacing w:after="0" w:line="240" w:lineRule="auto"/>
              <w:jc w:val="center"/>
              <w:rPr>
                <w:rFonts w:ascii="Times New Roman" w:eastAsia="Times New Roman" w:hAnsi="Times New Roman" w:cs="Times New Roman"/>
                <w:b/>
                <w:bCs/>
                <w:color w:val="000000"/>
                <w:sz w:val="16"/>
                <w:szCs w:val="16"/>
                <w:lang w:eastAsia="tr-TR"/>
              </w:rPr>
            </w:pPr>
          </w:p>
        </w:tc>
        <w:tc>
          <w:tcPr>
            <w:tcW w:w="6946" w:type="dxa"/>
            <w:tcBorders>
              <w:top w:val="dotted" w:sz="4" w:space="0" w:color="auto"/>
              <w:bottom w:val="dotted" w:sz="4" w:space="0" w:color="auto"/>
            </w:tcBorders>
            <w:shd w:val="clear" w:color="auto" w:fill="auto"/>
            <w:vAlign w:val="center"/>
          </w:tcPr>
          <w:p w:rsidR="009F41D2" w:rsidRPr="00F44EEE" w:rsidRDefault="009F41D2" w:rsidP="009F41D2">
            <w:pPr>
              <w:spacing w:after="0" w:line="240" w:lineRule="auto"/>
              <w:jc w:val="both"/>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Stratejik Plan Değerlendirme Raporu Gerçekleşme Sonuçları Tablosunun Hazırlanarak İlgili Sistemlere Yüklenmesi ve Yazışmalarının Yapılması</w:t>
            </w:r>
          </w:p>
        </w:tc>
        <w:tc>
          <w:tcPr>
            <w:tcW w:w="1417" w:type="dxa"/>
            <w:tcBorders>
              <w:top w:val="dotted" w:sz="4" w:space="0" w:color="auto"/>
              <w:bottom w:val="dotted" w:sz="4" w:space="0" w:color="auto"/>
            </w:tcBorders>
            <w:vAlign w:val="center"/>
          </w:tcPr>
          <w:p w:rsidR="009F41D2" w:rsidRPr="00F44EEE" w:rsidRDefault="009F41D2" w:rsidP="009F41D2">
            <w:pPr>
              <w:spacing w:after="0" w:line="240" w:lineRule="auto"/>
              <w:jc w:val="center"/>
            </w:pPr>
            <w:r w:rsidRPr="00F44EEE">
              <w:rPr>
                <w:rFonts w:ascii="Times New Roman" w:eastAsia="Times New Roman" w:hAnsi="Times New Roman" w:cs="Times New Roman"/>
                <w:sz w:val="16"/>
                <w:szCs w:val="16"/>
                <w:lang w:eastAsia="tr-TR"/>
              </w:rPr>
              <w:sym w:font="Wingdings" w:char="F0FC"/>
            </w:r>
          </w:p>
        </w:tc>
        <w:tc>
          <w:tcPr>
            <w:tcW w:w="1701" w:type="dxa"/>
            <w:tcBorders>
              <w:top w:val="dotted" w:sz="4" w:space="0" w:color="auto"/>
              <w:bottom w:val="dotted" w:sz="4" w:space="0" w:color="auto"/>
            </w:tcBorders>
            <w:shd w:val="clear" w:color="auto" w:fill="auto"/>
            <w:noWrap/>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23.01.2026</w:t>
            </w:r>
          </w:p>
        </w:tc>
      </w:tr>
      <w:tr w:rsidR="009F41D2" w:rsidRPr="000924FF" w:rsidTr="00F44EEE">
        <w:trPr>
          <w:trHeight w:val="57"/>
        </w:trPr>
        <w:tc>
          <w:tcPr>
            <w:tcW w:w="993" w:type="dxa"/>
            <w:vMerge/>
            <w:shd w:val="clear" w:color="auto" w:fill="auto"/>
            <w:noWrap/>
            <w:vAlign w:val="center"/>
          </w:tcPr>
          <w:p w:rsidR="009F41D2" w:rsidRPr="000924FF" w:rsidRDefault="009F41D2" w:rsidP="009F41D2">
            <w:pPr>
              <w:spacing w:after="0" w:line="240" w:lineRule="auto"/>
              <w:jc w:val="center"/>
              <w:rPr>
                <w:rFonts w:ascii="Times New Roman" w:eastAsia="Times New Roman" w:hAnsi="Times New Roman" w:cs="Times New Roman"/>
                <w:b/>
                <w:bCs/>
                <w:color w:val="000000"/>
                <w:sz w:val="16"/>
                <w:szCs w:val="16"/>
                <w:lang w:eastAsia="tr-TR"/>
              </w:rPr>
            </w:pPr>
          </w:p>
        </w:tc>
        <w:tc>
          <w:tcPr>
            <w:tcW w:w="6946" w:type="dxa"/>
            <w:tcBorders>
              <w:top w:val="dotted" w:sz="4" w:space="0" w:color="auto"/>
              <w:bottom w:val="dotted" w:sz="4" w:space="0" w:color="auto"/>
            </w:tcBorders>
            <w:shd w:val="clear" w:color="auto" w:fill="auto"/>
            <w:vAlign w:val="center"/>
          </w:tcPr>
          <w:p w:rsidR="009F41D2" w:rsidRPr="00F44EEE" w:rsidRDefault="009F41D2" w:rsidP="009F41D2">
            <w:pPr>
              <w:spacing w:after="0" w:line="240" w:lineRule="auto"/>
              <w:jc w:val="both"/>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İç Kontrol Standartları (İKS) Görev Tanımlarının Güncellenerek Hazırlanarak İlgili Sistemlere Yüklenmesi, Fakültemiz Web Sayfasında Yayınlanması ve Yazışmalarının Yapılması</w:t>
            </w:r>
          </w:p>
        </w:tc>
        <w:tc>
          <w:tcPr>
            <w:tcW w:w="1417" w:type="dxa"/>
            <w:tcBorders>
              <w:top w:val="dotted" w:sz="4" w:space="0" w:color="auto"/>
              <w:bottom w:val="dotted" w:sz="4" w:space="0" w:color="auto"/>
            </w:tcBorders>
            <w:vAlign w:val="center"/>
          </w:tcPr>
          <w:p w:rsidR="009F41D2" w:rsidRPr="00F44EEE" w:rsidRDefault="009F41D2" w:rsidP="009F41D2">
            <w:pPr>
              <w:spacing w:after="0" w:line="240" w:lineRule="auto"/>
              <w:jc w:val="center"/>
            </w:pPr>
            <w:r w:rsidRPr="00F44EEE">
              <w:rPr>
                <w:rFonts w:ascii="Times New Roman" w:eastAsia="Times New Roman" w:hAnsi="Times New Roman" w:cs="Times New Roman"/>
                <w:sz w:val="16"/>
                <w:szCs w:val="16"/>
                <w:lang w:eastAsia="tr-TR"/>
              </w:rPr>
              <w:sym w:font="Wingdings" w:char="F0FC"/>
            </w:r>
          </w:p>
        </w:tc>
        <w:tc>
          <w:tcPr>
            <w:tcW w:w="1701" w:type="dxa"/>
            <w:tcBorders>
              <w:top w:val="dotted" w:sz="4" w:space="0" w:color="auto"/>
              <w:bottom w:val="dotted" w:sz="4" w:space="0" w:color="auto"/>
            </w:tcBorders>
            <w:shd w:val="clear" w:color="auto" w:fill="auto"/>
            <w:noWrap/>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30.01.2026</w:t>
            </w:r>
          </w:p>
        </w:tc>
      </w:tr>
      <w:tr w:rsidR="009F41D2" w:rsidRPr="000924FF" w:rsidTr="00F44EEE">
        <w:trPr>
          <w:trHeight w:val="57"/>
        </w:trPr>
        <w:tc>
          <w:tcPr>
            <w:tcW w:w="993" w:type="dxa"/>
            <w:vMerge/>
            <w:shd w:val="clear" w:color="auto" w:fill="auto"/>
            <w:noWrap/>
            <w:vAlign w:val="center"/>
          </w:tcPr>
          <w:p w:rsidR="009F41D2" w:rsidRPr="000924FF" w:rsidRDefault="009F41D2" w:rsidP="009F41D2">
            <w:pPr>
              <w:spacing w:after="0" w:line="240" w:lineRule="auto"/>
              <w:jc w:val="center"/>
              <w:rPr>
                <w:rFonts w:ascii="Times New Roman" w:eastAsia="Times New Roman" w:hAnsi="Times New Roman" w:cs="Times New Roman"/>
                <w:b/>
                <w:bCs/>
                <w:color w:val="000000"/>
                <w:sz w:val="16"/>
                <w:szCs w:val="16"/>
                <w:lang w:eastAsia="tr-TR"/>
              </w:rPr>
            </w:pPr>
          </w:p>
        </w:tc>
        <w:tc>
          <w:tcPr>
            <w:tcW w:w="6946" w:type="dxa"/>
            <w:tcBorders>
              <w:top w:val="dotted" w:sz="4" w:space="0" w:color="auto"/>
              <w:bottom w:val="dotted" w:sz="4" w:space="0" w:color="auto"/>
            </w:tcBorders>
            <w:shd w:val="clear" w:color="auto" w:fill="auto"/>
            <w:vAlign w:val="center"/>
          </w:tcPr>
          <w:p w:rsidR="009F41D2" w:rsidRPr="00F44EEE" w:rsidRDefault="009F41D2" w:rsidP="009F41D2">
            <w:pPr>
              <w:spacing w:after="0" w:line="240" w:lineRule="auto"/>
              <w:jc w:val="both"/>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 xml:space="preserve">İç Kontrol Standartları (İKS) Uyum Planı İlk 6 Aylık Gerçekleşme Raporunun Hazırlanması ve Yazışmalarının Yapılması </w:t>
            </w:r>
          </w:p>
        </w:tc>
        <w:tc>
          <w:tcPr>
            <w:tcW w:w="1417" w:type="dxa"/>
            <w:tcBorders>
              <w:top w:val="dotted" w:sz="4" w:space="0" w:color="auto"/>
              <w:bottom w:val="dotted" w:sz="4" w:space="0" w:color="auto"/>
            </w:tcBorders>
            <w:vAlign w:val="center"/>
          </w:tcPr>
          <w:p w:rsidR="009F41D2" w:rsidRPr="00F44EEE" w:rsidRDefault="009F41D2" w:rsidP="009F41D2">
            <w:pPr>
              <w:spacing w:after="0" w:line="240" w:lineRule="auto"/>
              <w:jc w:val="center"/>
            </w:pPr>
            <w:r w:rsidRPr="00F44EEE">
              <w:rPr>
                <w:rFonts w:ascii="Times New Roman" w:eastAsia="Times New Roman" w:hAnsi="Times New Roman" w:cs="Times New Roman"/>
                <w:sz w:val="16"/>
                <w:szCs w:val="16"/>
                <w:lang w:eastAsia="tr-TR"/>
              </w:rPr>
              <w:sym w:font="Wingdings" w:char="F0FC"/>
            </w:r>
          </w:p>
        </w:tc>
        <w:tc>
          <w:tcPr>
            <w:tcW w:w="1701" w:type="dxa"/>
            <w:tcBorders>
              <w:top w:val="dotted" w:sz="4" w:space="0" w:color="auto"/>
              <w:bottom w:val="dotted" w:sz="4" w:space="0" w:color="auto"/>
            </w:tcBorders>
            <w:shd w:val="clear" w:color="auto" w:fill="auto"/>
            <w:noWrap/>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23.01.2026</w:t>
            </w:r>
          </w:p>
        </w:tc>
      </w:tr>
      <w:tr w:rsidR="009F41D2" w:rsidRPr="000924FF" w:rsidTr="00F44EEE">
        <w:trPr>
          <w:trHeight w:val="57"/>
        </w:trPr>
        <w:tc>
          <w:tcPr>
            <w:tcW w:w="993" w:type="dxa"/>
            <w:vMerge/>
            <w:shd w:val="clear" w:color="auto" w:fill="auto"/>
            <w:noWrap/>
            <w:vAlign w:val="center"/>
          </w:tcPr>
          <w:p w:rsidR="009F41D2" w:rsidRPr="000924FF" w:rsidRDefault="009F41D2" w:rsidP="009F41D2">
            <w:pPr>
              <w:spacing w:after="0" w:line="240" w:lineRule="auto"/>
              <w:jc w:val="center"/>
              <w:rPr>
                <w:rFonts w:ascii="Times New Roman" w:eastAsia="Times New Roman" w:hAnsi="Times New Roman" w:cs="Times New Roman"/>
                <w:b/>
                <w:bCs/>
                <w:color w:val="000000"/>
                <w:sz w:val="16"/>
                <w:szCs w:val="16"/>
                <w:lang w:eastAsia="tr-TR"/>
              </w:rPr>
            </w:pPr>
          </w:p>
        </w:tc>
        <w:tc>
          <w:tcPr>
            <w:tcW w:w="6946" w:type="dxa"/>
            <w:tcBorders>
              <w:top w:val="dotted" w:sz="4" w:space="0" w:color="auto"/>
              <w:bottom w:val="dotted" w:sz="4" w:space="0" w:color="auto"/>
            </w:tcBorders>
            <w:shd w:val="clear" w:color="auto" w:fill="auto"/>
            <w:vAlign w:val="center"/>
          </w:tcPr>
          <w:p w:rsidR="009F41D2" w:rsidRPr="00F44EEE" w:rsidRDefault="009F41D2" w:rsidP="009F41D2">
            <w:pPr>
              <w:spacing w:after="0" w:line="240" w:lineRule="auto"/>
              <w:jc w:val="both"/>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Kurum İç Değerlendirme Raporu kapsamında (BIDR) Birim İç Değerlendirme Raporunun Hazırlanarak İlgili Sistemlere Yüklenmesi, Fakültemiz Web Sayfasında Yayınlanması ve Yazışmalarının Yapılması</w:t>
            </w:r>
          </w:p>
        </w:tc>
        <w:tc>
          <w:tcPr>
            <w:tcW w:w="1417" w:type="dxa"/>
            <w:tcBorders>
              <w:top w:val="dotted" w:sz="4" w:space="0" w:color="auto"/>
              <w:bottom w:val="dotted" w:sz="4" w:space="0" w:color="auto"/>
            </w:tcBorders>
            <w:vAlign w:val="center"/>
          </w:tcPr>
          <w:p w:rsidR="009F41D2" w:rsidRPr="00F44EEE" w:rsidRDefault="009F41D2" w:rsidP="009F41D2">
            <w:pPr>
              <w:spacing w:after="0" w:line="240" w:lineRule="auto"/>
              <w:jc w:val="center"/>
            </w:pPr>
            <w:r w:rsidRPr="00F44EEE">
              <w:rPr>
                <w:rFonts w:ascii="Times New Roman" w:eastAsia="Times New Roman" w:hAnsi="Times New Roman" w:cs="Times New Roman"/>
                <w:sz w:val="16"/>
                <w:szCs w:val="16"/>
                <w:lang w:eastAsia="tr-TR"/>
              </w:rPr>
              <w:sym w:font="Wingdings" w:char="F0FC"/>
            </w:r>
          </w:p>
        </w:tc>
        <w:tc>
          <w:tcPr>
            <w:tcW w:w="1701" w:type="dxa"/>
            <w:tcBorders>
              <w:top w:val="dotted" w:sz="4" w:space="0" w:color="auto"/>
              <w:bottom w:val="dotted" w:sz="4" w:space="0" w:color="auto"/>
            </w:tcBorders>
            <w:shd w:val="clear" w:color="auto" w:fill="auto"/>
            <w:noWrap/>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23.01.2026</w:t>
            </w:r>
          </w:p>
        </w:tc>
      </w:tr>
      <w:tr w:rsidR="009F41D2" w:rsidRPr="000924FF" w:rsidTr="00F44EEE">
        <w:trPr>
          <w:trHeight w:val="57"/>
        </w:trPr>
        <w:tc>
          <w:tcPr>
            <w:tcW w:w="993" w:type="dxa"/>
            <w:vMerge/>
            <w:shd w:val="clear" w:color="auto" w:fill="auto"/>
            <w:noWrap/>
            <w:vAlign w:val="center"/>
          </w:tcPr>
          <w:p w:rsidR="009F41D2" w:rsidRPr="000924FF" w:rsidRDefault="009F41D2" w:rsidP="009F41D2">
            <w:pPr>
              <w:spacing w:after="0" w:line="240" w:lineRule="auto"/>
              <w:jc w:val="center"/>
              <w:rPr>
                <w:rFonts w:ascii="Times New Roman" w:eastAsia="Times New Roman" w:hAnsi="Times New Roman" w:cs="Times New Roman"/>
                <w:b/>
                <w:bCs/>
                <w:color w:val="000000"/>
                <w:sz w:val="16"/>
                <w:szCs w:val="16"/>
                <w:lang w:eastAsia="tr-TR"/>
              </w:rPr>
            </w:pPr>
          </w:p>
        </w:tc>
        <w:tc>
          <w:tcPr>
            <w:tcW w:w="6946" w:type="dxa"/>
            <w:tcBorders>
              <w:top w:val="dotted" w:sz="4" w:space="0" w:color="auto"/>
              <w:bottom w:val="dotted" w:sz="4" w:space="0" w:color="auto"/>
            </w:tcBorders>
            <w:shd w:val="clear" w:color="auto" w:fill="auto"/>
            <w:vAlign w:val="center"/>
          </w:tcPr>
          <w:p w:rsidR="009F41D2" w:rsidRPr="00F44EEE" w:rsidRDefault="009F41D2" w:rsidP="009F41D2">
            <w:pPr>
              <w:spacing w:after="0" w:line="240" w:lineRule="auto"/>
              <w:jc w:val="both"/>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 xml:space="preserve">İş Sağlığı ve Güvenliği İş Planının Güncellenmesi ve Yazışmalarının Yapılması </w:t>
            </w:r>
          </w:p>
        </w:tc>
        <w:tc>
          <w:tcPr>
            <w:tcW w:w="1417" w:type="dxa"/>
            <w:tcBorders>
              <w:top w:val="dotted" w:sz="4" w:space="0" w:color="auto"/>
              <w:bottom w:val="dotted" w:sz="4" w:space="0" w:color="auto"/>
            </w:tcBorders>
            <w:vAlign w:val="center"/>
          </w:tcPr>
          <w:p w:rsidR="009F41D2" w:rsidRPr="00F44EEE" w:rsidRDefault="009F41D2" w:rsidP="009F41D2">
            <w:pPr>
              <w:spacing w:after="0" w:line="240" w:lineRule="auto"/>
              <w:jc w:val="center"/>
            </w:pPr>
            <w:r w:rsidRPr="00F44EEE">
              <w:rPr>
                <w:rFonts w:ascii="Times New Roman" w:eastAsia="Times New Roman" w:hAnsi="Times New Roman" w:cs="Times New Roman"/>
                <w:sz w:val="16"/>
                <w:szCs w:val="16"/>
                <w:lang w:eastAsia="tr-TR"/>
              </w:rPr>
              <w:sym w:font="Wingdings" w:char="F0FC"/>
            </w:r>
          </w:p>
        </w:tc>
        <w:tc>
          <w:tcPr>
            <w:tcW w:w="1701" w:type="dxa"/>
            <w:tcBorders>
              <w:top w:val="dotted" w:sz="4" w:space="0" w:color="auto"/>
              <w:bottom w:val="dotted" w:sz="4" w:space="0" w:color="auto"/>
            </w:tcBorders>
            <w:shd w:val="clear" w:color="auto" w:fill="auto"/>
            <w:noWrap/>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30.01.2026</w:t>
            </w:r>
          </w:p>
        </w:tc>
      </w:tr>
      <w:tr w:rsidR="009F41D2" w:rsidRPr="000924FF" w:rsidTr="00F44EEE">
        <w:trPr>
          <w:trHeight w:val="57"/>
        </w:trPr>
        <w:tc>
          <w:tcPr>
            <w:tcW w:w="993" w:type="dxa"/>
            <w:vMerge/>
            <w:tcBorders>
              <w:bottom w:val="dotted" w:sz="4" w:space="0" w:color="auto"/>
            </w:tcBorders>
            <w:shd w:val="clear" w:color="auto" w:fill="auto"/>
            <w:noWrap/>
            <w:vAlign w:val="center"/>
          </w:tcPr>
          <w:p w:rsidR="009F41D2" w:rsidRPr="000924FF" w:rsidRDefault="009F41D2" w:rsidP="009F41D2">
            <w:pPr>
              <w:spacing w:after="0" w:line="240" w:lineRule="auto"/>
              <w:jc w:val="center"/>
              <w:rPr>
                <w:rFonts w:ascii="Times New Roman" w:eastAsia="Times New Roman" w:hAnsi="Times New Roman" w:cs="Times New Roman"/>
                <w:b/>
                <w:bCs/>
                <w:color w:val="000000"/>
                <w:sz w:val="16"/>
                <w:szCs w:val="16"/>
                <w:lang w:eastAsia="tr-TR"/>
              </w:rPr>
            </w:pPr>
          </w:p>
        </w:tc>
        <w:tc>
          <w:tcPr>
            <w:tcW w:w="6946" w:type="dxa"/>
            <w:tcBorders>
              <w:top w:val="dotted" w:sz="4" w:space="0" w:color="auto"/>
              <w:bottom w:val="dotted" w:sz="4" w:space="0" w:color="auto"/>
            </w:tcBorders>
            <w:shd w:val="clear" w:color="auto" w:fill="auto"/>
            <w:vAlign w:val="center"/>
          </w:tcPr>
          <w:p w:rsidR="009F41D2" w:rsidRPr="00F44EEE" w:rsidRDefault="009F41D2" w:rsidP="009F41D2">
            <w:pPr>
              <w:spacing w:after="0" w:line="240" w:lineRule="auto"/>
              <w:jc w:val="both"/>
              <w:rPr>
                <w:rFonts w:ascii="Times New Roman" w:hAnsi="Times New Roman" w:cs="Times New Roman"/>
                <w:sz w:val="16"/>
                <w:szCs w:val="16"/>
              </w:rPr>
            </w:pPr>
            <w:r w:rsidRPr="00F44EEE">
              <w:rPr>
                <w:rFonts w:ascii="Times New Roman" w:hAnsi="Times New Roman" w:cs="Times New Roman"/>
                <w:sz w:val="16"/>
                <w:szCs w:val="16"/>
              </w:rPr>
              <w:t xml:space="preserve">Tüm Ölçüm, Cihaz ve Aletlere İlişkin Kalibrasyon Planlarının Güncellenmesi ve Yazışmalarının Yapılması </w:t>
            </w:r>
          </w:p>
        </w:tc>
        <w:tc>
          <w:tcPr>
            <w:tcW w:w="1417" w:type="dxa"/>
            <w:tcBorders>
              <w:top w:val="dotted" w:sz="4" w:space="0" w:color="auto"/>
              <w:bottom w:val="dotted" w:sz="4" w:space="0" w:color="auto"/>
            </w:tcBorders>
            <w:vAlign w:val="center"/>
          </w:tcPr>
          <w:p w:rsidR="009F41D2" w:rsidRPr="00F44EEE" w:rsidRDefault="009F41D2" w:rsidP="009F41D2">
            <w:pPr>
              <w:spacing w:after="0" w:line="240" w:lineRule="auto"/>
              <w:jc w:val="center"/>
            </w:pPr>
            <w:r w:rsidRPr="00F44EEE">
              <w:rPr>
                <w:rFonts w:ascii="Times New Roman" w:eastAsia="Times New Roman" w:hAnsi="Times New Roman" w:cs="Times New Roman"/>
                <w:sz w:val="16"/>
                <w:szCs w:val="16"/>
                <w:lang w:eastAsia="tr-TR"/>
              </w:rPr>
              <w:sym w:font="Wingdings" w:char="F0FC"/>
            </w:r>
          </w:p>
        </w:tc>
        <w:tc>
          <w:tcPr>
            <w:tcW w:w="1701" w:type="dxa"/>
            <w:tcBorders>
              <w:top w:val="dotted" w:sz="4" w:space="0" w:color="auto"/>
              <w:bottom w:val="dotted" w:sz="4" w:space="0" w:color="auto"/>
            </w:tcBorders>
            <w:shd w:val="clear" w:color="auto" w:fill="auto"/>
            <w:noWrap/>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30.01.2026</w:t>
            </w:r>
          </w:p>
        </w:tc>
      </w:tr>
      <w:tr w:rsidR="009F41D2" w:rsidRPr="000924FF" w:rsidTr="00F44EEE">
        <w:trPr>
          <w:trHeight w:val="57"/>
        </w:trPr>
        <w:tc>
          <w:tcPr>
            <w:tcW w:w="993" w:type="dxa"/>
            <w:vMerge/>
            <w:tcBorders>
              <w:bottom w:val="dotted" w:sz="4" w:space="0" w:color="auto"/>
            </w:tcBorders>
            <w:shd w:val="clear" w:color="auto" w:fill="auto"/>
            <w:noWrap/>
            <w:vAlign w:val="center"/>
          </w:tcPr>
          <w:p w:rsidR="009F41D2" w:rsidRPr="000924FF" w:rsidRDefault="009F41D2" w:rsidP="009F41D2">
            <w:pPr>
              <w:spacing w:after="0" w:line="240" w:lineRule="auto"/>
              <w:jc w:val="center"/>
              <w:rPr>
                <w:rFonts w:ascii="Times New Roman" w:eastAsia="Times New Roman" w:hAnsi="Times New Roman" w:cs="Times New Roman"/>
                <w:b/>
                <w:bCs/>
                <w:color w:val="000000"/>
                <w:sz w:val="16"/>
                <w:szCs w:val="16"/>
                <w:lang w:eastAsia="tr-TR"/>
              </w:rPr>
            </w:pPr>
          </w:p>
        </w:tc>
        <w:tc>
          <w:tcPr>
            <w:tcW w:w="6946" w:type="dxa"/>
            <w:tcBorders>
              <w:top w:val="dotted" w:sz="4" w:space="0" w:color="auto"/>
              <w:bottom w:val="single" w:sz="4" w:space="0" w:color="auto"/>
            </w:tcBorders>
            <w:shd w:val="clear" w:color="auto" w:fill="auto"/>
            <w:vAlign w:val="center"/>
          </w:tcPr>
          <w:p w:rsidR="009F41D2" w:rsidRPr="00F44EEE" w:rsidRDefault="009F41D2" w:rsidP="009F41D2">
            <w:pPr>
              <w:spacing w:after="0" w:line="240" w:lineRule="auto"/>
              <w:jc w:val="both"/>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Birim Faaliyet Raporunun Hazırlanarak İlgili Sistemlere Yüklenmesi ve Yazışmalarının Yapılması</w:t>
            </w:r>
          </w:p>
        </w:tc>
        <w:tc>
          <w:tcPr>
            <w:tcW w:w="1417" w:type="dxa"/>
            <w:tcBorders>
              <w:top w:val="dotted" w:sz="4" w:space="0" w:color="auto"/>
              <w:bottom w:val="single" w:sz="4" w:space="0" w:color="auto"/>
            </w:tcBorders>
            <w:vAlign w:val="center"/>
          </w:tcPr>
          <w:p w:rsidR="009F41D2" w:rsidRPr="00F44EEE" w:rsidRDefault="009F41D2" w:rsidP="009F41D2">
            <w:pPr>
              <w:spacing w:after="0" w:line="240" w:lineRule="auto"/>
              <w:jc w:val="center"/>
            </w:pPr>
            <w:r w:rsidRPr="00F44EEE">
              <w:rPr>
                <w:rFonts w:ascii="Times New Roman" w:eastAsia="Times New Roman" w:hAnsi="Times New Roman" w:cs="Times New Roman"/>
                <w:sz w:val="16"/>
                <w:szCs w:val="16"/>
                <w:lang w:eastAsia="tr-TR"/>
              </w:rPr>
              <w:sym w:font="Wingdings" w:char="F0FC"/>
            </w:r>
          </w:p>
        </w:tc>
        <w:tc>
          <w:tcPr>
            <w:tcW w:w="1701" w:type="dxa"/>
            <w:tcBorders>
              <w:top w:val="dotted" w:sz="4" w:space="0" w:color="auto"/>
              <w:bottom w:val="single" w:sz="4" w:space="0" w:color="auto"/>
            </w:tcBorders>
            <w:shd w:val="clear" w:color="auto" w:fill="auto"/>
            <w:noWrap/>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23.01.2026</w:t>
            </w:r>
          </w:p>
        </w:tc>
      </w:tr>
      <w:tr w:rsidR="009F41D2" w:rsidRPr="000924FF" w:rsidTr="00F44EEE">
        <w:trPr>
          <w:trHeight w:val="57"/>
        </w:trPr>
        <w:tc>
          <w:tcPr>
            <w:tcW w:w="993" w:type="dxa"/>
            <w:shd w:val="clear" w:color="auto" w:fill="auto"/>
            <w:noWrap/>
            <w:vAlign w:val="center"/>
            <w:hideMark/>
          </w:tcPr>
          <w:p w:rsidR="009F41D2" w:rsidRPr="000924FF" w:rsidRDefault="009F41D2" w:rsidP="000924FF">
            <w:pPr>
              <w:spacing w:after="0" w:line="240" w:lineRule="auto"/>
              <w:jc w:val="center"/>
              <w:rPr>
                <w:rFonts w:ascii="Times New Roman" w:eastAsia="Times New Roman" w:hAnsi="Times New Roman" w:cs="Times New Roman"/>
                <w:b/>
                <w:bCs/>
                <w:color w:val="000000"/>
                <w:sz w:val="16"/>
                <w:szCs w:val="16"/>
                <w:lang w:eastAsia="tr-TR"/>
              </w:rPr>
            </w:pPr>
            <w:r w:rsidRPr="000924FF">
              <w:rPr>
                <w:rFonts w:ascii="Times New Roman" w:eastAsia="Times New Roman" w:hAnsi="Times New Roman" w:cs="Times New Roman"/>
                <w:b/>
                <w:bCs/>
                <w:color w:val="000000"/>
                <w:sz w:val="16"/>
                <w:szCs w:val="16"/>
                <w:lang w:eastAsia="tr-TR"/>
              </w:rPr>
              <w:t>NİSAN</w:t>
            </w:r>
          </w:p>
        </w:tc>
        <w:tc>
          <w:tcPr>
            <w:tcW w:w="6946" w:type="dxa"/>
            <w:tcBorders>
              <w:top w:val="single" w:sz="4" w:space="0" w:color="auto"/>
              <w:bottom w:val="dotted" w:sz="4" w:space="0" w:color="auto"/>
            </w:tcBorders>
            <w:shd w:val="clear" w:color="auto" w:fill="auto"/>
            <w:vAlign w:val="center"/>
          </w:tcPr>
          <w:p w:rsidR="009F41D2" w:rsidRPr="00F44EEE" w:rsidRDefault="009F41D2" w:rsidP="009F41D2">
            <w:pPr>
              <w:spacing w:after="0" w:line="240" w:lineRule="auto"/>
              <w:jc w:val="both"/>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İç Kontrol Standartları (İKS) Fakülte ve Bağlı Bölümlerin Hassas Görevler Tablolarının Güncellenerek İlgili Sistemlere Yüklenmesi, Fakültemiz Web Sayfasında Yayınlanması ve Yazışmalarının Yapılması</w:t>
            </w:r>
          </w:p>
        </w:tc>
        <w:tc>
          <w:tcPr>
            <w:tcW w:w="1417" w:type="dxa"/>
            <w:tcBorders>
              <w:top w:val="single" w:sz="4" w:space="0" w:color="auto"/>
              <w:bottom w:val="dotted" w:sz="4" w:space="0" w:color="auto"/>
            </w:tcBorders>
            <w:vAlign w:val="center"/>
          </w:tcPr>
          <w:p w:rsidR="009F41D2" w:rsidRPr="00F44EEE" w:rsidRDefault="009F41D2" w:rsidP="009F41D2">
            <w:pPr>
              <w:spacing w:after="0" w:line="240" w:lineRule="auto"/>
              <w:rPr>
                <w:rFonts w:ascii="Times New Roman" w:eastAsia="Times New Roman" w:hAnsi="Times New Roman" w:cs="Times New Roman"/>
                <w:sz w:val="16"/>
                <w:szCs w:val="16"/>
                <w:lang w:eastAsia="tr-TR"/>
              </w:rPr>
            </w:pPr>
          </w:p>
        </w:tc>
        <w:tc>
          <w:tcPr>
            <w:tcW w:w="1701" w:type="dxa"/>
            <w:tcBorders>
              <w:top w:val="single" w:sz="4" w:space="0" w:color="auto"/>
              <w:bottom w:val="dotted" w:sz="4" w:space="0" w:color="auto"/>
            </w:tcBorders>
            <w:shd w:val="clear" w:color="auto" w:fill="auto"/>
            <w:noWrap/>
            <w:vAlign w:val="center"/>
            <w:hideMark/>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30.04.2026</w:t>
            </w:r>
          </w:p>
        </w:tc>
      </w:tr>
      <w:tr w:rsidR="009F41D2" w:rsidRPr="000924FF" w:rsidTr="00F44EEE">
        <w:trPr>
          <w:trHeight w:val="57"/>
        </w:trPr>
        <w:tc>
          <w:tcPr>
            <w:tcW w:w="993" w:type="dxa"/>
            <w:shd w:val="clear" w:color="auto" w:fill="auto"/>
            <w:noWrap/>
            <w:vAlign w:val="center"/>
            <w:hideMark/>
          </w:tcPr>
          <w:p w:rsidR="009F41D2" w:rsidRPr="000924FF" w:rsidRDefault="009F41D2" w:rsidP="000924FF">
            <w:pPr>
              <w:spacing w:after="0" w:line="240" w:lineRule="auto"/>
              <w:jc w:val="center"/>
              <w:rPr>
                <w:rFonts w:ascii="Times New Roman" w:eastAsia="Times New Roman" w:hAnsi="Times New Roman" w:cs="Times New Roman"/>
                <w:b/>
                <w:bCs/>
                <w:color w:val="000000"/>
                <w:sz w:val="16"/>
                <w:szCs w:val="16"/>
                <w:lang w:eastAsia="tr-TR"/>
              </w:rPr>
            </w:pPr>
            <w:r w:rsidRPr="000924FF">
              <w:rPr>
                <w:rFonts w:ascii="Times New Roman" w:eastAsia="Times New Roman" w:hAnsi="Times New Roman" w:cs="Times New Roman"/>
                <w:b/>
                <w:bCs/>
                <w:color w:val="000000"/>
                <w:sz w:val="16"/>
                <w:szCs w:val="16"/>
                <w:lang w:eastAsia="tr-TR"/>
              </w:rPr>
              <w:t>MAYIS</w:t>
            </w:r>
          </w:p>
        </w:tc>
        <w:tc>
          <w:tcPr>
            <w:tcW w:w="6946" w:type="dxa"/>
            <w:tcBorders>
              <w:bottom w:val="single" w:sz="4" w:space="0" w:color="auto"/>
            </w:tcBorders>
            <w:shd w:val="clear" w:color="auto" w:fill="auto"/>
            <w:vAlign w:val="center"/>
          </w:tcPr>
          <w:p w:rsidR="009F41D2" w:rsidRPr="00F44EEE" w:rsidRDefault="009F41D2" w:rsidP="009F41D2">
            <w:pPr>
              <w:spacing w:after="0" w:line="240" w:lineRule="auto"/>
              <w:jc w:val="both"/>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Kurumsal Akreditasyon Programı (KAP) Eylem Planı Raporunun Hazırlanarak İlgili Sistemlere Yüklenmesi, Fakültemiz Web Sayfasında Yayınlanması ve Yazışmalarının Yapılması</w:t>
            </w:r>
          </w:p>
        </w:tc>
        <w:tc>
          <w:tcPr>
            <w:tcW w:w="1417" w:type="dxa"/>
            <w:tcBorders>
              <w:bottom w:val="single" w:sz="4" w:space="0" w:color="auto"/>
            </w:tcBorders>
            <w:vAlign w:val="center"/>
          </w:tcPr>
          <w:p w:rsidR="009F41D2" w:rsidRPr="00F44EEE" w:rsidRDefault="009F41D2" w:rsidP="009F41D2">
            <w:pPr>
              <w:spacing w:after="0" w:line="240" w:lineRule="auto"/>
              <w:rPr>
                <w:rFonts w:ascii="Times New Roman" w:eastAsia="Times New Roman" w:hAnsi="Times New Roman" w:cs="Times New Roman"/>
                <w:sz w:val="16"/>
                <w:szCs w:val="16"/>
                <w:lang w:eastAsia="tr-TR"/>
              </w:rPr>
            </w:pPr>
          </w:p>
        </w:tc>
        <w:tc>
          <w:tcPr>
            <w:tcW w:w="1701" w:type="dxa"/>
            <w:tcBorders>
              <w:bottom w:val="single" w:sz="4" w:space="0" w:color="auto"/>
            </w:tcBorders>
            <w:shd w:val="clear" w:color="auto" w:fill="auto"/>
            <w:noWrap/>
            <w:vAlign w:val="center"/>
            <w:hideMark/>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15.05.2026</w:t>
            </w:r>
          </w:p>
        </w:tc>
      </w:tr>
      <w:tr w:rsidR="009F41D2" w:rsidRPr="000924FF" w:rsidTr="00F44EEE">
        <w:trPr>
          <w:trHeight w:val="57"/>
        </w:trPr>
        <w:tc>
          <w:tcPr>
            <w:tcW w:w="993" w:type="dxa"/>
            <w:vMerge w:val="restart"/>
            <w:shd w:val="clear" w:color="auto" w:fill="auto"/>
            <w:noWrap/>
            <w:vAlign w:val="center"/>
          </w:tcPr>
          <w:p w:rsidR="009F41D2" w:rsidRPr="000924FF" w:rsidRDefault="009F41D2" w:rsidP="000924FF">
            <w:pPr>
              <w:spacing w:after="0" w:line="240" w:lineRule="auto"/>
              <w:jc w:val="center"/>
              <w:rPr>
                <w:rFonts w:ascii="Times New Roman" w:eastAsia="Times New Roman" w:hAnsi="Times New Roman" w:cs="Times New Roman"/>
                <w:b/>
                <w:bCs/>
                <w:color w:val="000000"/>
                <w:sz w:val="16"/>
                <w:szCs w:val="16"/>
                <w:lang w:eastAsia="tr-TR"/>
              </w:rPr>
            </w:pPr>
            <w:r w:rsidRPr="000924FF">
              <w:rPr>
                <w:rFonts w:ascii="Times New Roman" w:eastAsia="Times New Roman" w:hAnsi="Times New Roman" w:cs="Times New Roman"/>
                <w:b/>
                <w:bCs/>
                <w:color w:val="000000"/>
                <w:sz w:val="16"/>
                <w:szCs w:val="16"/>
                <w:lang w:eastAsia="tr-TR"/>
              </w:rPr>
              <w:t>TEMMUZ</w:t>
            </w:r>
          </w:p>
        </w:tc>
        <w:tc>
          <w:tcPr>
            <w:tcW w:w="6946" w:type="dxa"/>
            <w:tcBorders>
              <w:bottom w:val="dotted" w:sz="4" w:space="0" w:color="auto"/>
            </w:tcBorders>
            <w:shd w:val="clear" w:color="auto" w:fill="auto"/>
            <w:vAlign w:val="center"/>
          </w:tcPr>
          <w:p w:rsidR="009F41D2" w:rsidRPr="00F44EEE" w:rsidRDefault="009F41D2" w:rsidP="009F41D2">
            <w:pPr>
              <w:spacing w:after="0" w:line="240" w:lineRule="auto"/>
              <w:jc w:val="both"/>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Yıllık Birim İş Planının (İkinci Altı Ay) Hazırlanarak İlgili Sistemlere Girişlerinin Yapılarak Güncel Tutulması ve Yazışmalarının Yapılması</w:t>
            </w:r>
          </w:p>
        </w:tc>
        <w:tc>
          <w:tcPr>
            <w:tcW w:w="1417" w:type="dxa"/>
            <w:tcBorders>
              <w:bottom w:val="dotted" w:sz="4" w:space="0" w:color="auto"/>
            </w:tcBorders>
            <w:vAlign w:val="center"/>
          </w:tcPr>
          <w:p w:rsidR="009F41D2" w:rsidRPr="00F44EEE" w:rsidRDefault="009F41D2" w:rsidP="009F41D2">
            <w:pPr>
              <w:spacing w:after="0" w:line="240" w:lineRule="auto"/>
              <w:rPr>
                <w:rFonts w:ascii="Times New Roman" w:eastAsia="Times New Roman" w:hAnsi="Times New Roman" w:cs="Times New Roman"/>
                <w:sz w:val="16"/>
                <w:szCs w:val="16"/>
                <w:lang w:eastAsia="tr-TR"/>
              </w:rPr>
            </w:pPr>
          </w:p>
        </w:tc>
        <w:tc>
          <w:tcPr>
            <w:tcW w:w="1701" w:type="dxa"/>
            <w:tcBorders>
              <w:bottom w:val="dotted" w:sz="4" w:space="0" w:color="auto"/>
            </w:tcBorders>
            <w:shd w:val="clear" w:color="auto" w:fill="auto"/>
            <w:noWrap/>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17.07.2026</w:t>
            </w:r>
          </w:p>
        </w:tc>
      </w:tr>
      <w:tr w:rsidR="009F41D2" w:rsidRPr="000924FF" w:rsidTr="00F44EEE">
        <w:trPr>
          <w:trHeight w:val="57"/>
        </w:trPr>
        <w:tc>
          <w:tcPr>
            <w:tcW w:w="993" w:type="dxa"/>
            <w:vMerge/>
            <w:shd w:val="clear" w:color="auto" w:fill="auto"/>
            <w:noWrap/>
            <w:vAlign w:val="center"/>
          </w:tcPr>
          <w:p w:rsidR="009F41D2" w:rsidRPr="000924FF" w:rsidRDefault="009F41D2" w:rsidP="000924FF">
            <w:pPr>
              <w:spacing w:after="0" w:line="240" w:lineRule="auto"/>
              <w:jc w:val="center"/>
              <w:rPr>
                <w:rFonts w:ascii="Times New Roman" w:eastAsia="Times New Roman" w:hAnsi="Times New Roman" w:cs="Times New Roman"/>
                <w:b/>
                <w:bCs/>
                <w:color w:val="000000"/>
                <w:sz w:val="16"/>
                <w:szCs w:val="16"/>
                <w:lang w:eastAsia="tr-TR"/>
              </w:rPr>
            </w:pPr>
          </w:p>
        </w:tc>
        <w:tc>
          <w:tcPr>
            <w:tcW w:w="6946" w:type="dxa"/>
            <w:tcBorders>
              <w:top w:val="dotted" w:sz="4" w:space="0" w:color="auto"/>
              <w:bottom w:val="dotted" w:sz="4" w:space="0" w:color="auto"/>
            </w:tcBorders>
            <w:shd w:val="clear" w:color="auto" w:fill="auto"/>
            <w:vAlign w:val="center"/>
          </w:tcPr>
          <w:p w:rsidR="009F41D2" w:rsidRPr="00F44EEE" w:rsidRDefault="009F41D2" w:rsidP="009F41D2">
            <w:pPr>
              <w:spacing w:after="0" w:line="240" w:lineRule="auto"/>
              <w:jc w:val="both"/>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 xml:space="preserve">İç Kontrol Standartları  (İKS) Değerlendirme Formunun Hazırlanması ve Yazışmaların Yapılması </w:t>
            </w:r>
          </w:p>
        </w:tc>
        <w:tc>
          <w:tcPr>
            <w:tcW w:w="1417" w:type="dxa"/>
            <w:tcBorders>
              <w:top w:val="dotted" w:sz="4" w:space="0" w:color="auto"/>
              <w:bottom w:val="dotted" w:sz="4" w:space="0" w:color="auto"/>
            </w:tcBorders>
            <w:vAlign w:val="center"/>
          </w:tcPr>
          <w:p w:rsidR="009F41D2" w:rsidRPr="00F44EEE" w:rsidRDefault="009F41D2" w:rsidP="009F41D2">
            <w:pPr>
              <w:spacing w:after="0" w:line="240" w:lineRule="auto"/>
              <w:rPr>
                <w:rFonts w:ascii="Times New Roman" w:eastAsia="Times New Roman" w:hAnsi="Times New Roman" w:cs="Times New Roman"/>
                <w:sz w:val="16"/>
                <w:szCs w:val="16"/>
                <w:lang w:eastAsia="tr-TR"/>
              </w:rPr>
            </w:pPr>
          </w:p>
        </w:tc>
        <w:tc>
          <w:tcPr>
            <w:tcW w:w="1701" w:type="dxa"/>
            <w:tcBorders>
              <w:top w:val="dotted" w:sz="4" w:space="0" w:color="auto"/>
              <w:bottom w:val="dotted" w:sz="4" w:space="0" w:color="auto"/>
            </w:tcBorders>
            <w:shd w:val="clear" w:color="auto" w:fill="auto"/>
            <w:noWrap/>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17.07.2026</w:t>
            </w:r>
          </w:p>
        </w:tc>
      </w:tr>
      <w:tr w:rsidR="009F41D2" w:rsidRPr="000924FF" w:rsidTr="00F44EEE">
        <w:trPr>
          <w:trHeight w:val="57"/>
        </w:trPr>
        <w:tc>
          <w:tcPr>
            <w:tcW w:w="993" w:type="dxa"/>
            <w:vMerge/>
            <w:shd w:val="clear" w:color="auto" w:fill="auto"/>
            <w:noWrap/>
            <w:vAlign w:val="center"/>
          </w:tcPr>
          <w:p w:rsidR="009F41D2" w:rsidRPr="000924FF" w:rsidRDefault="009F41D2" w:rsidP="000924FF">
            <w:pPr>
              <w:spacing w:after="0" w:line="240" w:lineRule="auto"/>
              <w:jc w:val="center"/>
              <w:rPr>
                <w:rFonts w:ascii="Times New Roman" w:eastAsia="Times New Roman" w:hAnsi="Times New Roman" w:cs="Times New Roman"/>
                <w:b/>
                <w:bCs/>
                <w:color w:val="000000"/>
                <w:sz w:val="16"/>
                <w:szCs w:val="16"/>
                <w:lang w:eastAsia="tr-TR"/>
              </w:rPr>
            </w:pPr>
          </w:p>
        </w:tc>
        <w:tc>
          <w:tcPr>
            <w:tcW w:w="6946" w:type="dxa"/>
            <w:tcBorders>
              <w:top w:val="dotted" w:sz="4" w:space="0" w:color="auto"/>
              <w:bottom w:val="dotted" w:sz="4" w:space="0" w:color="auto"/>
            </w:tcBorders>
            <w:shd w:val="clear" w:color="auto" w:fill="auto"/>
            <w:vAlign w:val="center"/>
          </w:tcPr>
          <w:p w:rsidR="009F41D2" w:rsidRPr="00F44EEE" w:rsidRDefault="009F41D2" w:rsidP="009F41D2">
            <w:pPr>
              <w:spacing w:after="0" w:line="240" w:lineRule="auto"/>
              <w:jc w:val="both"/>
              <w:rPr>
                <w:rFonts w:ascii="Times New Roman" w:hAnsi="Times New Roman" w:cs="Times New Roman"/>
                <w:sz w:val="16"/>
                <w:szCs w:val="16"/>
              </w:rPr>
            </w:pPr>
            <w:r w:rsidRPr="00F44EEE">
              <w:rPr>
                <w:rFonts w:ascii="Times New Roman" w:eastAsia="Times New Roman" w:hAnsi="Times New Roman" w:cs="Times New Roman"/>
                <w:sz w:val="16"/>
                <w:szCs w:val="16"/>
                <w:lang w:eastAsia="tr-TR"/>
              </w:rPr>
              <w:t>Stratejik Plana İlişkin İzleme Raporunun Hazırlanarak İlgili Sistemlere Yüklenmesi ve Yazışmalarının Yapılması</w:t>
            </w:r>
          </w:p>
        </w:tc>
        <w:tc>
          <w:tcPr>
            <w:tcW w:w="1417" w:type="dxa"/>
            <w:tcBorders>
              <w:top w:val="dotted" w:sz="4" w:space="0" w:color="auto"/>
              <w:bottom w:val="dotted" w:sz="4" w:space="0" w:color="auto"/>
            </w:tcBorders>
            <w:vAlign w:val="center"/>
          </w:tcPr>
          <w:p w:rsidR="009F41D2" w:rsidRPr="00F44EEE" w:rsidRDefault="009F41D2" w:rsidP="009F41D2">
            <w:pPr>
              <w:spacing w:after="0" w:line="240" w:lineRule="auto"/>
              <w:rPr>
                <w:rFonts w:ascii="Times New Roman" w:eastAsia="Times New Roman" w:hAnsi="Times New Roman" w:cs="Times New Roman"/>
                <w:sz w:val="16"/>
                <w:szCs w:val="16"/>
                <w:lang w:eastAsia="tr-TR"/>
              </w:rPr>
            </w:pPr>
          </w:p>
        </w:tc>
        <w:tc>
          <w:tcPr>
            <w:tcW w:w="1701" w:type="dxa"/>
            <w:tcBorders>
              <w:top w:val="dotted" w:sz="4" w:space="0" w:color="auto"/>
              <w:bottom w:val="dotted" w:sz="4" w:space="0" w:color="auto"/>
            </w:tcBorders>
            <w:shd w:val="clear" w:color="auto" w:fill="auto"/>
            <w:noWrap/>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17.07.2026</w:t>
            </w:r>
          </w:p>
        </w:tc>
      </w:tr>
      <w:tr w:rsidR="009F41D2" w:rsidRPr="000924FF" w:rsidTr="00F44EEE">
        <w:trPr>
          <w:trHeight w:val="57"/>
        </w:trPr>
        <w:tc>
          <w:tcPr>
            <w:tcW w:w="993" w:type="dxa"/>
            <w:vMerge/>
            <w:shd w:val="clear" w:color="auto" w:fill="auto"/>
            <w:noWrap/>
            <w:vAlign w:val="center"/>
          </w:tcPr>
          <w:p w:rsidR="009F41D2" w:rsidRPr="000924FF" w:rsidRDefault="009F41D2" w:rsidP="000924FF">
            <w:pPr>
              <w:spacing w:after="0" w:line="240" w:lineRule="auto"/>
              <w:jc w:val="center"/>
              <w:rPr>
                <w:rFonts w:ascii="Times New Roman" w:eastAsia="Times New Roman" w:hAnsi="Times New Roman" w:cs="Times New Roman"/>
                <w:b/>
                <w:bCs/>
                <w:color w:val="000000"/>
                <w:sz w:val="16"/>
                <w:szCs w:val="16"/>
                <w:lang w:eastAsia="tr-TR"/>
              </w:rPr>
            </w:pPr>
          </w:p>
        </w:tc>
        <w:tc>
          <w:tcPr>
            <w:tcW w:w="6946" w:type="dxa"/>
            <w:tcBorders>
              <w:top w:val="dotted" w:sz="4" w:space="0" w:color="auto"/>
              <w:bottom w:val="dotted" w:sz="4" w:space="0" w:color="auto"/>
            </w:tcBorders>
            <w:shd w:val="clear" w:color="auto" w:fill="auto"/>
            <w:vAlign w:val="center"/>
          </w:tcPr>
          <w:p w:rsidR="009F41D2" w:rsidRPr="00F44EEE" w:rsidRDefault="009F41D2" w:rsidP="009F41D2">
            <w:pPr>
              <w:spacing w:after="0" w:line="240" w:lineRule="auto"/>
              <w:jc w:val="both"/>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İç Kontrol Standartları  (İKS) İş Akışlarının Güncellenerek Hazırlanarak İlgili Sistemlere Yüklenmesi, Fakültemiz Web Sayfasında Yayınlanması ve Yazışmalarının Yapılması</w:t>
            </w:r>
          </w:p>
        </w:tc>
        <w:tc>
          <w:tcPr>
            <w:tcW w:w="1417" w:type="dxa"/>
            <w:tcBorders>
              <w:top w:val="dotted" w:sz="4" w:space="0" w:color="auto"/>
              <w:bottom w:val="dotted" w:sz="4" w:space="0" w:color="auto"/>
            </w:tcBorders>
            <w:vAlign w:val="center"/>
          </w:tcPr>
          <w:p w:rsidR="009F41D2" w:rsidRPr="00F44EEE" w:rsidRDefault="009F41D2" w:rsidP="009F41D2">
            <w:pPr>
              <w:spacing w:after="0" w:line="240" w:lineRule="auto"/>
              <w:rPr>
                <w:rFonts w:ascii="Times New Roman" w:eastAsia="Times New Roman" w:hAnsi="Times New Roman" w:cs="Times New Roman"/>
                <w:sz w:val="16"/>
                <w:szCs w:val="16"/>
                <w:lang w:eastAsia="tr-TR"/>
              </w:rPr>
            </w:pPr>
          </w:p>
        </w:tc>
        <w:tc>
          <w:tcPr>
            <w:tcW w:w="1701" w:type="dxa"/>
            <w:tcBorders>
              <w:top w:val="dotted" w:sz="4" w:space="0" w:color="auto"/>
              <w:bottom w:val="dotted" w:sz="4" w:space="0" w:color="auto"/>
            </w:tcBorders>
            <w:shd w:val="clear" w:color="auto" w:fill="auto"/>
            <w:noWrap/>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31.07.2026</w:t>
            </w:r>
          </w:p>
        </w:tc>
      </w:tr>
      <w:tr w:rsidR="009F41D2" w:rsidRPr="000924FF" w:rsidTr="00F44EEE">
        <w:trPr>
          <w:trHeight w:val="57"/>
        </w:trPr>
        <w:tc>
          <w:tcPr>
            <w:tcW w:w="993" w:type="dxa"/>
            <w:vMerge/>
            <w:tcBorders>
              <w:bottom w:val="single" w:sz="4" w:space="0" w:color="auto"/>
            </w:tcBorders>
            <w:shd w:val="clear" w:color="auto" w:fill="auto"/>
            <w:noWrap/>
            <w:vAlign w:val="center"/>
          </w:tcPr>
          <w:p w:rsidR="009F41D2" w:rsidRPr="000924FF" w:rsidRDefault="009F41D2" w:rsidP="000924FF">
            <w:pPr>
              <w:spacing w:after="0" w:line="240" w:lineRule="auto"/>
              <w:jc w:val="center"/>
              <w:rPr>
                <w:rFonts w:ascii="Times New Roman" w:eastAsia="Times New Roman" w:hAnsi="Times New Roman" w:cs="Times New Roman"/>
                <w:b/>
                <w:bCs/>
                <w:color w:val="000000"/>
                <w:sz w:val="16"/>
                <w:szCs w:val="16"/>
                <w:lang w:eastAsia="tr-TR"/>
              </w:rPr>
            </w:pPr>
          </w:p>
        </w:tc>
        <w:tc>
          <w:tcPr>
            <w:tcW w:w="6946" w:type="dxa"/>
            <w:tcBorders>
              <w:top w:val="dotted" w:sz="4" w:space="0" w:color="auto"/>
              <w:bottom w:val="single" w:sz="4" w:space="0" w:color="auto"/>
            </w:tcBorders>
            <w:shd w:val="clear" w:color="auto" w:fill="auto"/>
            <w:vAlign w:val="center"/>
          </w:tcPr>
          <w:p w:rsidR="009F41D2" w:rsidRPr="00F44EEE" w:rsidRDefault="009F41D2" w:rsidP="009F41D2">
            <w:pPr>
              <w:spacing w:after="0" w:line="240" w:lineRule="auto"/>
              <w:jc w:val="both"/>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İç Kontrol Standartları  (İKS) Uyum Planı İkinci 6 Aylık Gerçekleşme Raporunun Hazırlanması ve Yazışmalarının Yapılması</w:t>
            </w:r>
          </w:p>
        </w:tc>
        <w:tc>
          <w:tcPr>
            <w:tcW w:w="1417" w:type="dxa"/>
            <w:tcBorders>
              <w:top w:val="dotted" w:sz="4" w:space="0" w:color="auto"/>
              <w:bottom w:val="single" w:sz="4" w:space="0" w:color="auto"/>
            </w:tcBorders>
            <w:vAlign w:val="center"/>
          </w:tcPr>
          <w:p w:rsidR="009F41D2" w:rsidRPr="00F44EEE" w:rsidRDefault="009F41D2" w:rsidP="009F41D2">
            <w:pPr>
              <w:spacing w:after="0" w:line="240" w:lineRule="auto"/>
              <w:rPr>
                <w:rFonts w:ascii="Times New Roman" w:eastAsia="Times New Roman" w:hAnsi="Times New Roman" w:cs="Times New Roman"/>
                <w:sz w:val="16"/>
                <w:szCs w:val="16"/>
                <w:lang w:eastAsia="tr-TR"/>
              </w:rPr>
            </w:pPr>
          </w:p>
        </w:tc>
        <w:tc>
          <w:tcPr>
            <w:tcW w:w="1701" w:type="dxa"/>
            <w:tcBorders>
              <w:top w:val="dotted" w:sz="4" w:space="0" w:color="auto"/>
              <w:bottom w:val="single" w:sz="4" w:space="0" w:color="auto"/>
            </w:tcBorders>
            <w:shd w:val="clear" w:color="auto" w:fill="auto"/>
            <w:noWrap/>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17.07.2026</w:t>
            </w:r>
          </w:p>
        </w:tc>
      </w:tr>
      <w:tr w:rsidR="009F41D2" w:rsidRPr="000924FF" w:rsidTr="00F44EEE">
        <w:trPr>
          <w:trHeight w:val="57"/>
        </w:trPr>
        <w:tc>
          <w:tcPr>
            <w:tcW w:w="993" w:type="dxa"/>
            <w:vMerge w:val="restart"/>
            <w:tcBorders>
              <w:top w:val="single" w:sz="4" w:space="0" w:color="auto"/>
              <w:bottom w:val="dotted" w:sz="4" w:space="0" w:color="auto"/>
            </w:tcBorders>
            <w:shd w:val="clear" w:color="auto" w:fill="auto"/>
            <w:noWrap/>
            <w:vAlign w:val="center"/>
            <w:hideMark/>
          </w:tcPr>
          <w:p w:rsidR="009F41D2" w:rsidRPr="000924FF" w:rsidRDefault="009F41D2" w:rsidP="000924FF">
            <w:pPr>
              <w:spacing w:after="0" w:line="240" w:lineRule="auto"/>
              <w:jc w:val="center"/>
              <w:rPr>
                <w:rFonts w:ascii="Times New Roman" w:eastAsia="Times New Roman" w:hAnsi="Times New Roman" w:cs="Times New Roman"/>
                <w:b/>
                <w:bCs/>
                <w:color w:val="000000"/>
                <w:sz w:val="16"/>
                <w:szCs w:val="16"/>
                <w:lang w:eastAsia="tr-TR"/>
              </w:rPr>
            </w:pPr>
            <w:r w:rsidRPr="000924FF">
              <w:rPr>
                <w:rFonts w:ascii="Times New Roman" w:eastAsia="Times New Roman" w:hAnsi="Times New Roman" w:cs="Times New Roman"/>
                <w:b/>
                <w:bCs/>
                <w:color w:val="000000"/>
                <w:sz w:val="16"/>
                <w:szCs w:val="16"/>
                <w:lang w:eastAsia="tr-TR"/>
              </w:rPr>
              <w:t>AĞUSTOS</w:t>
            </w:r>
          </w:p>
        </w:tc>
        <w:tc>
          <w:tcPr>
            <w:tcW w:w="6946" w:type="dxa"/>
            <w:tcBorders>
              <w:top w:val="single" w:sz="4" w:space="0" w:color="auto"/>
              <w:bottom w:val="dotted" w:sz="4" w:space="0" w:color="auto"/>
            </w:tcBorders>
            <w:shd w:val="clear" w:color="auto" w:fill="auto"/>
            <w:vAlign w:val="center"/>
          </w:tcPr>
          <w:p w:rsidR="009F41D2" w:rsidRPr="00F44EEE" w:rsidRDefault="009F41D2" w:rsidP="009F41D2">
            <w:pPr>
              <w:spacing w:after="0" w:line="240" w:lineRule="auto"/>
              <w:jc w:val="both"/>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 xml:space="preserve">Etkinlikler Tablosunun Güncellenmesi ve Yazışmalarının Yapılması </w:t>
            </w:r>
          </w:p>
        </w:tc>
        <w:tc>
          <w:tcPr>
            <w:tcW w:w="1417" w:type="dxa"/>
            <w:tcBorders>
              <w:top w:val="single" w:sz="4" w:space="0" w:color="auto"/>
              <w:bottom w:val="dotted" w:sz="4" w:space="0" w:color="auto"/>
            </w:tcBorders>
            <w:shd w:val="clear" w:color="auto" w:fill="auto"/>
            <w:vAlign w:val="center"/>
          </w:tcPr>
          <w:p w:rsidR="009F41D2" w:rsidRPr="00F44EEE" w:rsidRDefault="009F41D2" w:rsidP="009F41D2">
            <w:pPr>
              <w:spacing w:after="0" w:line="240" w:lineRule="auto"/>
              <w:rPr>
                <w:rFonts w:ascii="Times New Roman" w:eastAsia="Times New Roman" w:hAnsi="Times New Roman" w:cs="Times New Roman"/>
                <w:sz w:val="16"/>
                <w:szCs w:val="16"/>
                <w:lang w:eastAsia="tr-TR"/>
              </w:rPr>
            </w:pPr>
          </w:p>
        </w:tc>
        <w:tc>
          <w:tcPr>
            <w:tcW w:w="1701" w:type="dxa"/>
            <w:tcBorders>
              <w:top w:val="single" w:sz="4" w:space="0" w:color="auto"/>
              <w:bottom w:val="dotted" w:sz="4" w:space="0" w:color="auto"/>
            </w:tcBorders>
            <w:shd w:val="clear" w:color="auto" w:fill="auto"/>
            <w:noWrap/>
            <w:vAlign w:val="center"/>
            <w:hideMark/>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07.08.2026</w:t>
            </w:r>
          </w:p>
        </w:tc>
      </w:tr>
      <w:tr w:rsidR="009F41D2" w:rsidRPr="000924FF" w:rsidTr="00F44EEE">
        <w:trPr>
          <w:trHeight w:val="57"/>
        </w:trPr>
        <w:tc>
          <w:tcPr>
            <w:tcW w:w="993" w:type="dxa"/>
            <w:vMerge/>
            <w:tcBorders>
              <w:top w:val="dotted" w:sz="4" w:space="0" w:color="auto"/>
              <w:bottom w:val="dotted" w:sz="4" w:space="0" w:color="auto"/>
            </w:tcBorders>
            <w:shd w:val="clear" w:color="auto" w:fill="auto"/>
            <w:noWrap/>
            <w:vAlign w:val="center"/>
          </w:tcPr>
          <w:p w:rsidR="009F41D2" w:rsidRPr="000924FF" w:rsidRDefault="009F41D2" w:rsidP="000924FF">
            <w:pPr>
              <w:spacing w:after="0" w:line="240" w:lineRule="auto"/>
              <w:jc w:val="center"/>
              <w:rPr>
                <w:rFonts w:ascii="Times New Roman" w:eastAsia="Times New Roman" w:hAnsi="Times New Roman" w:cs="Times New Roman"/>
                <w:b/>
                <w:bCs/>
                <w:color w:val="000000"/>
                <w:sz w:val="16"/>
                <w:szCs w:val="16"/>
                <w:lang w:eastAsia="tr-TR"/>
              </w:rPr>
            </w:pPr>
          </w:p>
        </w:tc>
        <w:tc>
          <w:tcPr>
            <w:tcW w:w="6946" w:type="dxa"/>
            <w:tcBorders>
              <w:top w:val="dotted" w:sz="4" w:space="0" w:color="auto"/>
              <w:bottom w:val="dotted" w:sz="4" w:space="0" w:color="auto"/>
            </w:tcBorders>
            <w:shd w:val="clear" w:color="auto" w:fill="auto"/>
            <w:vAlign w:val="center"/>
          </w:tcPr>
          <w:p w:rsidR="009F41D2" w:rsidRPr="00F44EEE" w:rsidRDefault="009F41D2" w:rsidP="009F41D2">
            <w:pPr>
              <w:shd w:val="clear" w:color="auto" w:fill="F5F5F5"/>
              <w:spacing w:after="0" w:line="240" w:lineRule="auto"/>
              <w:jc w:val="both"/>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Birim Danışma Kurulunun Toplanması ve Tutanağın Hazırlanarak İlgili Sistemlere Yüklenmesi ve Yazışmalarının Yapılması</w:t>
            </w:r>
          </w:p>
        </w:tc>
        <w:tc>
          <w:tcPr>
            <w:tcW w:w="1417" w:type="dxa"/>
            <w:tcBorders>
              <w:top w:val="dotted" w:sz="4" w:space="0" w:color="auto"/>
              <w:bottom w:val="dotted" w:sz="4" w:space="0" w:color="auto"/>
            </w:tcBorders>
            <w:vAlign w:val="center"/>
          </w:tcPr>
          <w:p w:rsidR="009F41D2" w:rsidRPr="00F44EEE" w:rsidRDefault="009F41D2" w:rsidP="009F41D2">
            <w:pPr>
              <w:spacing w:after="0" w:line="240" w:lineRule="auto"/>
              <w:rPr>
                <w:rFonts w:ascii="Times New Roman" w:eastAsia="Times New Roman" w:hAnsi="Times New Roman" w:cs="Times New Roman"/>
                <w:sz w:val="16"/>
                <w:szCs w:val="16"/>
                <w:lang w:eastAsia="tr-TR"/>
              </w:rPr>
            </w:pPr>
          </w:p>
        </w:tc>
        <w:tc>
          <w:tcPr>
            <w:tcW w:w="1701" w:type="dxa"/>
            <w:tcBorders>
              <w:top w:val="dotted" w:sz="4" w:space="0" w:color="auto"/>
              <w:bottom w:val="dotted" w:sz="4" w:space="0" w:color="auto"/>
            </w:tcBorders>
            <w:shd w:val="clear" w:color="auto" w:fill="auto"/>
            <w:noWrap/>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31.08.2026</w:t>
            </w:r>
          </w:p>
        </w:tc>
      </w:tr>
      <w:tr w:rsidR="009F41D2" w:rsidRPr="000924FF" w:rsidTr="00F44EEE">
        <w:trPr>
          <w:trHeight w:val="57"/>
        </w:trPr>
        <w:tc>
          <w:tcPr>
            <w:tcW w:w="993" w:type="dxa"/>
            <w:vMerge/>
            <w:tcBorders>
              <w:top w:val="dotted" w:sz="4" w:space="0" w:color="auto"/>
              <w:bottom w:val="dotted" w:sz="4" w:space="0" w:color="auto"/>
            </w:tcBorders>
            <w:shd w:val="clear" w:color="auto" w:fill="auto"/>
            <w:noWrap/>
            <w:vAlign w:val="center"/>
          </w:tcPr>
          <w:p w:rsidR="009F41D2" w:rsidRPr="000924FF" w:rsidRDefault="009F41D2" w:rsidP="000924FF">
            <w:pPr>
              <w:spacing w:after="0" w:line="240" w:lineRule="auto"/>
              <w:jc w:val="center"/>
              <w:rPr>
                <w:rFonts w:ascii="Times New Roman" w:eastAsia="Times New Roman" w:hAnsi="Times New Roman" w:cs="Times New Roman"/>
                <w:b/>
                <w:bCs/>
                <w:color w:val="000000"/>
                <w:sz w:val="16"/>
                <w:szCs w:val="16"/>
                <w:lang w:eastAsia="tr-TR"/>
              </w:rPr>
            </w:pPr>
          </w:p>
        </w:tc>
        <w:tc>
          <w:tcPr>
            <w:tcW w:w="6946" w:type="dxa"/>
            <w:tcBorders>
              <w:top w:val="dotted" w:sz="4" w:space="0" w:color="auto"/>
              <w:bottom w:val="dotted" w:sz="4" w:space="0" w:color="auto"/>
            </w:tcBorders>
            <w:shd w:val="clear" w:color="auto" w:fill="auto"/>
            <w:vAlign w:val="center"/>
          </w:tcPr>
          <w:p w:rsidR="009F41D2" w:rsidRPr="00F44EEE" w:rsidRDefault="009F41D2" w:rsidP="009F41D2">
            <w:pPr>
              <w:spacing w:after="0" w:line="240" w:lineRule="auto"/>
              <w:jc w:val="both"/>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 xml:space="preserve">Risk Kayıt ve İlave Risk Yönetimi Faaliyeti Takip Formunun Güncellenmesi ve Yazışmalarının Yapılması </w:t>
            </w:r>
          </w:p>
        </w:tc>
        <w:tc>
          <w:tcPr>
            <w:tcW w:w="1417" w:type="dxa"/>
            <w:tcBorders>
              <w:top w:val="dotted" w:sz="4" w:space="0" w:color="auto"/>
              <w:bottom w:val="dotted" w:sz="4" w:space="0" w:color="auto"/>
            </w:tcBorders>
            <w:vAlign w:val="center"/>
          </w:tcPr>
          <w:p w:rsidR="009F41D2" w:rsidRPr="00F44EEE" w:rsidRDefault="009F41D2" w:rsidP="009F41D2">
            <w:pPr>
              <w:spacing w:after="0" w:line="240" w:lineRule="auto"/>
              <w:rPr>
                <w:rFonts w:ascii="Times New Roman" w:eastAsia="Times New Roman" w:hAnsi="Times New Roman" w:cs="Times New Roman"/>
                <w:sz w:val="16"/>
                <w:szCs w:val="16"/>
                <w:lang w:eastAsia="tr-TR"/>
              </w:rPr>
            </w:pPr>
          </w:p>
        </w:tc>
        <w:tc>
          <w:tcPr>
            <w:tcW w:w="1701" w:type="dxa"/>
            <w:tcBorders>
              <w:top w:val="dotted" w:sz="4" w:space="0" w:color="auto"/>
              <w:bottom w:val="dotted" w:sz="4" w:space="0" w:color="auto"/>
            </w:tcBorders>
            <w:shd w:val="clear" w:color="auto" w:fill="auto"/>
            <w:noWrap/>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31.08.2026</w:t>
            </w:r>
          </w:p>
        </w:tc>
      </w:tr>
      <w:tr w:rsidR="009F41D2" w:rsidRPr="000924FF" w:rsidTr="00F44EEE">
        <w:trPr>
          <w:trHeight w:val="57"/>
        </w:trPr>
        <w:tc>
          <w:tcPr>
            <w:tcW w:w="993" w:type="dxa"/>
            <w:vMerge/>
            <w:tcBorders>
              <w:top w:val="dotted" w:sz="4" w:space="0" w:color="auto"/>
            </w:tcBorders>
            <w:shd w:val="clear" w:color="auto" w:fill="auto"/>
            <w:noWrap/>
            <w:vAlign w:val="center"/>
          </w:tcPr>
          <w:p w:rsidR="009F41D2" w:rsidRPr="000924FF" w:rsidRDefault="009F41D2" w:rsidP="000924FF">
            <w:pPr>
              <w:spacing w:after="0" w:line="240" w:lineRule="auto"/>
              <w:jc w:val="center"/>
              <w:rPr>
                <w:rFonts w:ascii="Times New Roman" w:eastAsia="Times New Roman" w:hAnsi="Times New Roman" w:cs="Times New Roman"/>
                <w:b/>
                <w:bCs/>
                <w:color w:val="000000"/>
                <w:sz w:val="16"/>
                <w:szCs w:val="16"/>
                <w:lang w:eastAsia="tr-TR"/>
              </w:rPr>
            </w:pPr>
          </w:p>
        </w:tc>
        <w:tc>
          <w:tcPr>
            <w:tcW w:w="6946" w:type="dxa"/>
            <w:tcBorders>
              <w:top w:val="dotted" w:sz="4" w:space="0" w:color="auto"/>
              <w:bottom w:val="single" w:sz="4" w:space="0" w:color="auto"/>
            </w:tcBorders>
            <w:shd w:val="clear" w:color="auto" w:fill="auto"/>
            <w:vAlign w:val="center"/>
          </w:tcPr>
          <w:p w:rsidR="009F41D2" w:rsidRPr="00F44EEE" w:rsidRDefault="009F41D2" w:rsidP="009F41D2">
            <w:pPr>
              <w:spacing w:after="0" w:line="240" w:lineRule="auto"/>
              <w:rPr>
                <w:rFonts w:ascii="Times New Roman" w:hAnsi="Times New Roman" w:cs="Times New Roman"/>
                <w:sz w:val="16"/>
                <w:szCs w:val="16"/>
              </w:rPr>
            </w:pPr>
            <w:r w:rsidRPr="00F44EEE">
              <w:rPr>
                <w:rFonts w:ascii="Times New Roman" w:hAnsi="Times New Roman" w:cs="Times New Roman"/>
                <w:sz w:val="16"/>
                <w:szCs w:val="16"/>
              </w:rPr>
              <w:t>İş Ekipmanlarının Periyodik Kontrolünün Yapılmasını Sağlamak ve Yazışmalarının Yapılması</w:t>
            </w:r>
          </w:p>
        </w:tc>
        <w:tc>
          <w:tcPr>
            <w:tcW w:w="1417" w:type="dxa"/>
            <w:tcBorders>
              <w:top w:val="dotted" w:sz="4" w:space="0" w:color="auto"/>
              <w:bottom w:val="single" w:sz="4" w:space="0" w:color="auto"/>
            </w:tcBorders>
            <w:vAlign w:val="center"/>
          </w:tcPr>
          <w:p w:rsidR="009F41D2" w:rsidRPr="00F44EEE" w:rsidRDefault="009F41D2" w:rsidP="009F41D2">
            <w:pPr>
              <w:spacing w:after="0" w:line="240" w:lineRule="auto"/>
              <w:rPr>
                <w:rFonts w:ascii="Times New Roman" w:eastAsia="Times New Roman" w:hAnsi="Times New Roman" w:cs="Times New Roman"/>
                <w:sz w:val="16"/>
                <w:szCs w:val="16"/>
                <w:lang w:eastAsia="tr-TR"/>
              </w:rPr>
            </w:pPr>
          </w:p>
        </w:tc>
        <w:tc>
          <w:tcPr>
            <w:tcW w:w="1701" w:type="dxa"/>
            <w:tcBorders>
              <w:top w:val="dotted" w:sz="4" w:space="0" w:color="auto"/>
              <w:bottom w:val="single" w:sz="4" w:space="0" w:color="auto"/>
            </w:tcBorders>
            <w:shd w:val="clear" w:color="auto" w:fill="auto"/>
            <w:noWrap/>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31.08.2026</w:t>
            </w:r>
          </w:p>
        </w:tc>
      </w:tr>
      <w:tr w:rsidR="009F41D2" w:rsidRPr="000924FF" w:rsidTr="00F44EEE">
        <w:trPr>
          <w:trHeight w:val="57"/>
        </w:trPr>
        <w:tc>
          <w:tcPr>
            <w:tcW w:w="993" w:type="dxa"/>
            <w:shd w:val="clear" w:color="auto" w:fill="auto"/>
            <w:noWrap/>
            <w:vAlign w:val="center"/>
          </w:tcPr>
          <w:p w:rsidR="009F41D2" w:rsidRPr="000924FF" w:rsidRDefault="009F41D2" w:rsidP="000924FF">
            <w:pPr>
              <w:spacing w:after="0" w:line="240" w:lineRule="auto"/>
              <w:jc w:val="center"/>
              <w:rPr>
                <w:rFonts w:ascii="Times New Roman" w:eastAsia="Times New Roman" w:hAnsi="Times New Roman" w:cs="Times New Roman"/>
                <w:b/>
                <w:bCs/>
                <w:color w:val="000000"/>
                <w:sz w:val="16"/>
                <w:szCs w:val="16"/>
                <w:lang w:eastAsia="tr-TR"/>
              </w:rPr>
            </w:pPr>
            <w:r w:rsidRPr="000924FF">
              <w:rPr>
                <w:rFonts w:ascii="Times New Roman" w:eastAsia="Times New Roman" w:hAnsi="Times New Roman" w:cs="Times New Roman"/>
                <w:b/>
                <w:bCs/>
                <w:color w:val="000000"/>
                <w:sz w:val="16"/>
                <w:szCs w:val="16"/>
                <w:lang w:eastAsia="tr-TR"/>
              </w:rPr>
              <w:t>EYLÜL</w:t>
            </w:r>
          </w:p>
        </w:tc>
        <w:tc>
          <w:tcPr>
            <w:tcW w:w="6946" w:type="dxa"/>
            <w:tcBorders>
              <w:top w:val="single" w:sz="4" w:space="0" w:color="auto"/>
              <w:bottom w:val="single" w:sz="4" w:space="0" w:color="auto"/>
            </w:tcBorders>
            <w:shd w:val="clear" w:color="auto" w:fill="auto"/>
            <w:vAlign w:val="center"/>
          </w:tcPr>
          <w:p w:rsidR="009F41D2" w:rsidRPr="00F44EEE" w:rsidRDefault="009F41D2" w:rsidP="009F41D2">
            <w:pPr>
              <w:spacing w:after="0" w:line="240" w:lineRule="auto"/>
              <w:jc w:val="both"/>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İç Kontrol Değerlendirme ve Gerçekleşme Raporunun Hazırlanması ve Yazışmaların Yapılması</w:t>
            </w:r>
          </w:p>
        </w:tc>
        <w:tc>
          <w:tcPr>
            <w:tcW w:w="1417" w:type="dxa"/>
            <w:tcBorders>
              <w:top w:val="single" w:sz="4" w:space="0" w:color="auto"/>
              <w:bottom w:val="single" w:sz="4" w:space="0" w:color="auto"/>
            </w:tcBorders>
            <w:vAlign w:val="center"/>
          </w:tcPr>
          <w:p w:rsidR="009F41D2" w:rsidRPr="00F44EEE" w:rsidRDefault="009F41D2" w:rsidP="009F41D2">
            <w:pPr>
              <w:spacing w:after="0" w:line="240" w:lineRule="auto"/>
              <w:rPr>
                <w:rFonts w:ascii="Times New Roman" w:eastAsia="Times New Roman" w:hAnsi="Times New Roman" w:cs="Times New Roman"/>
                <w:sz w:val="16"/>
                <w:szCs w:val="16"/>
                <w:lang w:eastAsia="tr-TR"/>
              </w:rPr>
            </w:pPr>
          </w:p>
        </w:tc>
        <w:tc>
          <w:tcPr>
            <w:tcW w:w="1701" w:type="dxa"/>
            <w:tcBorders>
              <w:top w:val="single" w:sz="4" w:space="0" w:color="auto"/>
              <w:bottom w:val="single" w:sz="4" w:space="0" w:color="auto"/>
            </w:tcBorders>
            <w:shd w:val="clear" w:color="auto" w:fill="auto"/>
            <w:noWrap/>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11.09.2026</w:t>
            </w:r>
          </w:p>
        </w:tc>
      </w:tr>
      <w:tr w:rsidR="009F41D2" w:rsidRPr="000924FF" w:rsidTr="00F44EEE">
        <w:trPr>
          <w:trHeight w:val="57"/>
        </w:trPr>
        <w:tc>
          <w:tcPr>
            <w:tcW w:w="993" w:type="dxa"/>
            <w:vMerge w:val="restart"/>
            <w:shd w:val="clear" w:color="auto" w:fill="auto"/>
            <w:noWrap/>
            <w:vAlign w:val="center"/>
          </w:tcPr>
          <w:p w:rsidR="009F41D2" w:rsidRPr="000924FF" w:rsidRDefault="009F41D2" w:rsidP="000924FF">
            <w:pPr>
              <w:spacing w:after="0" w:line="240" w:lineRule="auto"/>
              <w:jc w:val="center"/>
              <w:rPr>
                <w:rFonts w:ascii="Times New Roman" w:eastAsia="Times New Roman" w:hAnsi="Times New Roman" w:cs="Times New Roman"/>
                <w:b/>
                <w:bCs/>
                <w:color w:val="000000"/>
                <w:sz w:val="16"/>
                <w:szCs w:val="16"/>
                <w:lang w:eastAsia="tr-TR"/>
              </w:rPr>
            </w:pPr>
            <w:r w:rsidRPr="000924FF">
              <w:rPr>
                <w:rFonts w:ascii="Times New Roman" w:eastAsia="Times New Roman" w:hAnsi="Times New Roman" w:cs="Times New Roman"/>
                <w:b/>
                <w:bCs/>
                <w:color w:val="000000"/>
                <w:sz w:val="16"/>
                <w:szCs w:val="16"/>
                <w:lang w:eastAsia="tr-TR"/>
              </w:rPr>
              <w:t>EKİM</w:t>
            </w:r>
          </w:p>
        </w:tc>
        <w:tc>
          <w:tcPr>
            <w:tcW w:w="6946" w:type="dxa"/>
            <w:tcBorders>
              <w:bottom w:val="dotted" w:sz="4" w:space="0" w:color="auto"/>
            </w:tcBorders>
            <w:shd w:val="clear" w:color="000000" w:fill="FFFFFF"/>
            <w:vAlign w:val="center"/>
          </w:tcPr>
          <w:p w:rsidR="009F41D2" w:rsidRPr="00F44EEE" w:rsidRDefault="009F41D2" w:rsidP="009F41D2">
            <w:pPr>
              <w:spacing w:after="0" w:line="240" w:lineRule="auto"/>
              <w:jc w:val="both"/>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Birim İyileştirme Raporunun Hazırlanarak İlgili Sistemlere Yüklenmesi ve Yazışmalarının Yapılması</w:t>
            </w:r>
          </w:p>
        </w:tc>
        <w:tc>
          <w:tcPr>
            <w:tcW w:w="1417" w:type="dxa"/>
            <w:tcBorders>
              <w:bottom w:val="dotted" w:sz="4" w:space="0" w:color="auto"/>
            </w:tcBorders>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p>
        </w:tc>
        <w:tc>
          <w:tcPr>
            <w:tcW w:w="1701" w:type="dxa"/>
            <w:tcBorders>
              <w:bottom w:val="dotted" w:sz="4" w:space="0" w:color="auto"/>
            </w:tcBorders>
            <w:shd w:val="clear" w:color="auto" w:fill="auto"/>
            <w:noWrap/>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02.10.2026</w:t>
            </w:r>
          </w:p>
        </w:tc>
      </w:tr>
      <w:tr w:rsidR="009F41D2" w:rsidRPr="000924FF" w:rsidTr="00F44EEE">
        <w:trPr>
          <w:trHeight w:val="57"/>
        </w:trPr>
        <w:tc>
          <w:tcPr>
            <w:tcW w:w="993" w:type="dxa"/>
            <w:vMerge/>
            <w:shd w:val="clear" w:color="auto" w:fill="auto"/>
            <w:noWrap/>
            <w:vAlign w:val="center"/>
          </w:tcPr>
          <w:p w:rsidR="009F41D2" w:rsidRPr="000924FF" w:rsidRDefault="009F41D2" w:rsidP="000924FF">
            <w:pPr>
              <w:spacing w:after="0" w:line="240" w:lineRule="auto"/>
              <w:jc w:val="center"/>
              <w:rPr>
                <w:rFonts w:ascii="Times New Roman" w:eastAsia="Times New Roman" w:hAnsi="Times New Roman" w:cs="Times New Roman"/>
                <w:b/>
                <w:bCs/>
                <w:color w:val="000000"/>
                <w:sz w:val="16"/>
                <w:szCs w:val="16"/>
                <w:lang w:eastAsia="tr-TR"/>
              </w:rPr>
            </w:pPr>
          </w:p>
        </w:tc>
        <w:tc>
          <w:tcPr>
            <w:tcW w:w="6946" w:type="dxa"/>
            <w:tcBorders>
              <w:top w:val="dotted" w:sz="4" w:space="0" w:color="auto"/>
              <w:bottom w:val="dotted" w:sz="4" w:space="0" w:color="auto"/>
            </w:tcBorders>
            <w:shd w:val="clear" w:color="000000" w:fill="FFFFFF"/>
            <w:vAlign w:val="center"/>
          </w:tcPr>
          <w:p w:rsidR="009F41D2" w:rsidRPr="00F44EEE" w:rsidRDefault="009F41D2" w:rsidP="009F41D2">
            <w:pPr>
              <w:spacing w:after="0" w:line="240" w:lineRule="auto"/>
              <w:jc w:val="both"/>
              <w:rPr>
                <w:rFonts w:ascii="Times New Roman" w:eastAsia="Times New Roman" w:hAnsi="Times New Roman" w:cs="Times New Roman"/>
                <w:sz w:val="16"/>
                <w:szCs w:val="16"/>
                <w:lang w:eastAsia="tr-TR"/>
              </w:rPr>
            </w:pPr>
            <w:r w:rsidRPr="00F44EEE">
              <w:rPr>
                <w:rFonts w:ascii="Times New Roman" w:hAnsi="Times New Roman" w:cs="Times New Roman"/>
                <w:sz w:val="16"/>
                <w:szCs w:val="16"/>
              </w:rPr>
              <w:t xml:space="preserve">Temel İSG Eğitimlerinin tamamlatılması ve Sertifika Yazışmalarının Yapılması </w:t>
            </w:r>
          </w:p>
        </w:tc>
        <w:tc>
          <w:tcPr>
            <w:tcW w:w="1417" w:type="dxa"/>
            <w:tcBorders>
              <w:top w:val="dotted" w:sz="4" w:space="0" w:color="auto"/>
              <w:bottom w:val="dotted" w:sz="4" w:space="0" w:color="auto"/>
            </w:tcBorders>
            <w:vAlign w:val="center"/>
          </w:tcPr>
          <w:p w:rsidR="009F41D2" w:rsidRPr="00F44EEE" w:rsidRDefault="009F41D2" w:rsidP="009F41D2">
            <w:pPr>
              <w:spacing w:after="0" w:line="240" w:lineRule="auto"/>
              <w:rPr>
                <w:rFonts w:ascii="Times New Roman" w:eastAsia="Times New Roman" w:hAnsi="Times New Roman" w:cs="Times New Roman"/>
                <w:sz w:val="16"/>
                <w:szCs w:val="16"/>
                <w:lang w:eastAsia="tr-TR"/>
              </w:rPr>
            </w:pPr>
          </w:p>
        </w:tc>
        <w:tc>
          <w:tcPr>
            <w:tcW w:w="1701" w:type="dxa"/>
            <w:tcBorders>
              <w:top w:val="dotted" w:sz="4" w:space="0" w:color="auto"/>
              <w:bottom w:val="dotted" w:sz="4" w:space="0" w:color="auto"/>
            </w:tcBorders>
            <w:shd w:val="clear" w:color="auto" w:fill="auto"/>
            <w:noWrap/>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16.10.2026</w:t>
            </w:r>
          </w:p>
        </w:tc>
      </w:tr>
      <w:tr w:rsidR="009F41D2" w:rsidRPr="000924FF" w:rsidTr="00F44EEE">
        <w:trPr>
          <w:trHeight w:val="57"/>
        </w:trPr>
        <w:tc>
          <w:tcPr>
            <w:tcW w:w="993" w:type="dxa"/>
            <w:vMerge/>
            <w:shd w:val="clear" w:color="auto" w:fill="auto"/>
            <w:noWrap/>
            <w:vAlign w:val="center"/>
          </w:tcPr>
          <w:p w:rsidR="009F41D2" w:rsidRPr="000924FF" w:rsidRDefault="009F41D2" w:rsidP="000924FF">
            <w:pPr>
              <w:spacing w:after="0" w:line="240" w:lineRule="auto"/>
              <w:jc w:val="center"/>
              <w:rPr>
                <w:rFonts w:ascii="Times New Roman" w:eastAsia="Times New Roman" w:hAnsi="Times New Roman" w:cs="Times New Roman"/>
                <w:b/>
                <w:bCs/>
                <w:color w:val="000000"/>
                <w:sz w:val="16"/>
                <w:szCs w:val="16"/>
                <w:lang w:eastAsia="tr-TR"/>
              </w:rPr>
            </w:pPr>
          </w:p>
        </w:tc>
        <w:tc>
          <w:tcPr>
            <w:tcW w:w="6946" w:type="dxa"/>
            <w:tcBorders>
              <w:top w:val="dotted" w:sz="4" w:space="0" w:color="auto"/>
              <w:bottom w:val="single" w:sz="4" w:space="0" w:color="auto"/>
            </w:tcBorders>
            <w:shd w:val="clear" w:color="000000" w:fill="FFFFFF"/>
            <w:vAlign w:val="center"/>
          </w:tcPr>
          <w:p w:rsidR="009F41D2" w:rsidRPr="00F44EEE" w:rsidRDefault="009F41D2" w:rsidP="009F41D2">
            <w:pPr>
              <w:spacing w:after="0" w:line="240" w:lineRule="auto"/>
              <w:jc w:val="both"/>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Birim Hizmet ve Ürün Envanterlerinin Güncellenerek İlgili Sistemlere Yüklenmesi, Fakültemiz Web Sayfasında Yayınlanması ve Yazışmalarının Yapılması</w:t>
            </w:r>
          </w:p>
        </w:tc>
        <w:tc>
          <w:tcPr>
            <w:tcW w:w="1417" w:type="dxa"/>
            <w:tcBorders>
              <w:top w:val="dotted" w:sz="4" w:space="0" w:color="auto"/>
              <w:bottom w:val="single" w:sz="4" w:space="0" w:color="auto"/>
            </w:tcBorders>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p>
        </w:tc>
        <w:tc>
          <w:tcPr>
            <w:tcW w:w="1701" w:type="dxa"/>
            <w:tcBorders>
              <w:top w:val="dotted" w:sz="4" w:space="0" w:color="auto"/>
              <w:bottom w:val="single" w:sz="4" w:space="0" w:color="auto"/>
            </w:tcBorders>
            <w:shd w:val="clear" w:color="auto" w:fill="auto"/>
            <w:noWrap/>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30</w:t>
            </w:r>
            <w:proofErr w:type="gramStart"/>
            <w:r w:rsidRPr="00F44EEE">
              <w:rPr>
                <w:rFonts w:ascii="Times New Roman" w:eastAsia="Times New Roman" w:hAnsi="Times New Roman" w:cs="Times New Roman"/>
                <w:sz w:val="16"/>
                <w:szCs w:val="16"/>
                <w:lang w:eastAsia="tr-TR"/>
              </w:rPr>
              <w:t>..</w:t>
            </w:r>
            <w:proofErr w:type="gramEnd"/>
            <w:r w:rsidRPr="00F44EEE">
              <w:rPr>
                <w:rFonts w:ascii="Times New Roman" w:eastAsia="Times New Roman" w:hAnsi="Times New Roman" w:cs="Times New Roman"/>
                <w:sz w:val="16"/>
                <w:szCs w:val="16"/>
                <w:lang w:eastAsia="tr-TR"/>
              </w:rPr>
              <w:t>10.2026</w:t>
            </w:r>
          </w:p>
        </w:tc>
      </w:tr>
      <w:tr w:rsidR="009F41D2" w:rsidRPr="000924FF" w:rsidTr="00F44EEE">
        <w:trPr>
          <w:trHeight w:val="57"/>
        </w:trPr>
        <w:tc>
          <w:tcPr>
            <w:tcW w:w="993" w:type="dxa"/>
            <w:vMerge w:val="restart"/>
            <w:shd w:val="clear" w:color="auto" w:fill="auto"/>
            <w:noWrap/>
            <w:vAlign w:val="center"/>
            <w:hideMark/>
          </w:tcPr>
          <w:p w:rsidR="009F41D2" w:rsidRPr="000924FF" w:rsidRDefault="009F41D2" w:rsidP="000924FF">
            <w:pPr>
              <w:spacing w:after="0" w:line="240" w:lineRule="auto"/>
              <w:jc w:val="center"/>
              <w:rPr>
                <w:rFonts w:ascii="Times New Roman" w:eastAsia="Times New Roman" w:hAnsi="Times New Roman" w:cs="Times New Roman"/>
                <w:b/>
                <w:bCs/>
                <w:color w:val="000000"/>
                <w:sz w:val="16"/>
                <w:szCs w:val="16"/>
                <w:lang w:eastAsia="tr-TR"/>
              </w:rPr>
            </w:pPr>
            <w:r w:rsidRPr="000924FF">
              <w:rPr>
                <w:rFonts w:ascii="Times New Roman" w:eastAsia="Times New Roman" w:hAnsi="Times New Roman" w:cs="Times New Roman"/>
                <w:b/>
                <w:bCs/>
                <w:color w:val="000000"/>
                <w:sz w:val="16"/>
                <w:szCs w:val="16"/>
                <w:lang w:eastAsia="tr-TR"/>
              </w:rPr>
              <w:t>ARALIK</w:t>
            </w:r>
          </w:p>
        </w:tc>
        <w:tc>
          <w:tcPr>
            <w:tcW w:w="6946" w:type="dxa"/>
            <w:tcBorders>
              <w:top w:val="single" w:sz="4" w:space="0" w:color="auto"/>
              <w:bottom w:val="dotted" w:sz="4" w:space="0" w:color="auto"/>
            </w:tcBorders>
            <w:shd w:val="clear" w:color="auto" w:fill="FFFFFF" w:themeFill="background1"/>
            <w:vAlign w:val="center"/>
          </w:tcPr>
          <w:p w:rsidR="009F41D2" w:rsidRPr="00F44EEE" w:rsidRDefault="009F41D2" w:rsidP="009F41D2">
            <w:pPr>
              <w:spacing w:after="0" w:line="240" w:lineRule="auto"/>
              <w:jc w:val="both"/>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Birim Eylem Planı Raporunun Hazırlanarak İlgili Sistemlere Yüklenmesi, Fakültemiz Web Sayfasında Yayınlanması ve Yazışmalarının Yapılması</w:t>
            </w:r>
          </w:p>
        </w:tc>
        <w:tc>
          <w:tcPr>
            <w:tcW w:w="1417" w:type="dxa"/>
            <w:tcBorders>
              <w:top w:val="single" w:sz="4" w:space="0" w:color="auto"/>
              <w:bottom w:val="dotted" w:sz="4" w:space="0" w:color="auto"/>
            </w:tcBorders>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p>
        </w:tc>
        <w:tc>
          <w:tcPr>
            <w:tcW w:w="1701" w:type="dxa"/>
            <w:tcBorders>
              <w:top w:val="single" w:sz="4" w:space="0" w:color="auto"/>
              <w:bottom w:val="dotted" w:sz="4" w:space="0" w:color="auto"/>
            </w:tcBorders>
            <w:shd w:val="clear" w:color="auto" w:fill="auto"/>
            <w:noWrap/>
            <w:vAlign w:val="center"/>
            <w:hideMark/>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11.12.2026</w:t>
            </w:r>
          </w:p>
        </w:tc>
      </w:tr>
      <w:tr w:rsidR="009F41D2" w:rsidRPr="000924FF" w:rsidTr="00F44EEE">
        <w:trPr>
          <w:trHeight w:val="57"/>
        </w:trPr>
        <w:tc>
          <w:tcPr>
            <w:tcW w:w="993" w:type="dxa"/>
            <w:vMerge/>
            <w:shd w:val="clear" w:color="auto" w:fill="auto"/>
            <w:noWrap/>
            <w:vAlign w:val="center"/>
          </w:tcPr>
          <w:p w:rsidR="009F41D2" w:rsidRPr="000924FF" w:rsidRDefault="009F41D2" w:rsidP="000924FF">
            <w:pPr>
              <w:spacing w:after="0" w:line="240" w:lineRule="auto"/>
              <w:jc w:val="center"/>
              <w:rPr>
                <w:rFonts w:ascii="Times New Roman" w:eastAsia="Times New Roman" w:hAnsi="Times New Roman" w:cs="Times New Roman"/>
                <w:b/>
                <w:bCs/>
                <w:color w:val="000000"/>
                <w:sz w:val="16"/>
                <w:szCs w:val="16"/>
                <w:lang w:eastAsia="tr-TR"/>
              </w:rPr>
            </w:pPr>
          </w:p>
        </w:tc>
        <w:tc>
          <w:tcPr>
            <w:tcW w:w="6946" w:type="dxa"/>
            <w:tcBorders>
              <w:top w:val="dotted" w:sz="4" w:space="0" w:color="auto"/>
              <w:bottom w:val="dotted" w:sz="4" w:space="0" w:color="auto"/>
            </w:tcBorders>
            <w:shd w:val="clear" w:color="000000" w:fill="FFFFFF"/>
            <w:vAlign w:val="center"/>
          </w:tcPr>
          <w:p w:rsidR="009F41D2" w:rsidRPr="00F44EEE" w:rsidRDefault="009F41D2" w:rsidP="009F41D2">
            <w:pPr>
              <w:spacing w:after="0" w:line="240" w:lineRule="auto"/>
              <w:jc w:val="both"/>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Bilgi ve İletişim Güvenliği Rehberi (BİGR) Varlık Grubu Envanterlerinin Hazırlanarak İlgili Sistemlere Yüklenmesi, Fakültemiz Web Sayfasında Yayınlanması ve Yazışmalarının Yapılması</w:t>
            </w:r>
          </w:p>
        </w:tc>
        <w:tc>
          <w:tcPr>
            <w:tcW w:w="1417" w:type="dxa"/>
            <w:tcBorders>
              <w:top w:val="dotted" w:sz="4" w:space="0" w:color="auto"/>
              <w:bottom w:val="dotted" w:sz="4" w:space="0" w:color="auto"/>
            </w:tcBorders>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p>
        </w:tc>
        <w:tc>
          <w:tcPr>
            <w:tcW w:w="1701" w:type="dxa"/>
            <w:tcBorders>
              <w:top w:val="dotted" w:sz="4" w:space="0" w:color="auto"/>
              <w:bottom w:val="dotted" w:sz="4" w:space="0" w:color="auto"/>
            </w:tcBorders>
            <w:shd w:val="clear" w:color="auto" w:fill="auto"/>
            <w:noWrap/>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31.12.2026</w:t>
            </w:r>
          </w:p>
        </w:tc>
      </w:tr>
      <w:tr w:rsidR="009F41D2" w:rsidRPr="000924FF" w:rsidTr="00F44EEE">
        <w:trPr>
          <w:trHeight w:val="57"/>
        </w:trPr>
        <w:tc>
          <w:tcPr>
            <w:tcW w:w="993" w:type="dxa"/>
            <w:vMerge/>
            <w:shd w:val="clear" w:color="auto" w:fill="auto"/>
            <w:noWrap/>
            <w:vAlign w:val="center"/>
          </w:tcPr>
          <w:p w:rsidR="009F41D2" w:rsidRPr="000924FF" w:rsidRDefault="009F41D2" w:rsidP="000924FF">
            <w:pPr>
              <w:spacing w:after="0" w:line="240" w:lineRule="auto"/>
              <w:jc w:val="center"/>
              <w:rPr>
                <w:rFonts w:ascii="Times New Roman" w:eastAsia="Times New Roman" w:hAnsi="Times New Roman" w:cs="Times New Roman"/>
                <w:b/>
                <w:bCs/>
                <w:color w:val="000000"/>
                <w:sz w:val="16"/>
                <w:szCs w:val="16"/>
                <w:lang w:eastAsia="tr-TR"/>
              </w:rPr>
            </w:pPr>
          </w:p>
        </w:tc>
        <w:tc>
          <w:tcPr>
            <w:tcW w:w="6946" w:type="dxa"/>
            <w:tcBorders>
              <w:top w:val="dotted" w:sz="4" w:space="0" w:color="auto"/>
              <w:bottom w:val="dotted" w:sz="4" w:space="0" w:color="auto"/>
            </w:tcBorders>
            <w:shd w:val="clear" w:color="000000" w:fill="FFFFFF"/>
            <w:vAlign w:val="center"/>
          </w:tcPr>
          <w:p w:rsidR="009F41D2" w:rsidRPr="00F44EEE" w:rsidRDefault="009F41D2" w:rsidP="009F41D2">
            <w:pPr>
              <w:spacing w:after="0" w:line="240" w:lineRule="auto"/>
              <w:jc w:val="both"/>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Kurumsal Akreditasyon Programı (KAP)  Eylem Planı (İzleme) Hazırlanarak İlgili Sistemlere Yüklenmesi, Fakültemiz Web Sayfasında Yayınlanması ve Yazışmalarının Yapılması</w:t>
            </w:r>
          </w:p>
        </w:tc>
        <w:tc>
          <w:tcPr>
            <w:tcW w:w="1417" w:type="dxa"/>
            <w:tcBorders>
              <w:top w:val="dotted" w:sz="4" w:space="0" w:color="auto"/>
              <w:bottom w:val="dotted" w:sz="4" w:space="0" w:color="auto"/>
            </w:tcBorders>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p>
        </w:tc>
        <w:tc>
          <w:tcPr>
            <w:tcW w:w="1701" w:type="dxa"/>
            <w:tcBorders>
              <w:top w:val="dotted" w:sz="4" w:space="0" w:color="auto"/>
              <w:bottom w:val="dotted" w:sz="4" w:space="0" w:color="auto"/>
            </w:tcBorders>
            <w:shd w:val="clear" w:color="auto" w:fill="auto"/>
            <w:noWrap/>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18.12.2026</w:t>
            </w:r>
          </w:p>
        </w:tc>
      </w:tr>
      <w:tr w:rsidR="009F41D2" w:rsidRPr="000924FF" w:rsidTr="00F44EEE">
        <w:trPr>
          <w:trHeight w:val="57"/>
        </w:trPr>
        <w:tc>
          <w:tcPr>
            <w:tcW w:w="993" w:type="dxa"/>
            <w:vMerge/>
            <w:shd w:val="clear" w:color="auto" w:fill="auto"/>
            <w:noWrap/>
            <w:vAlign w:val="center"/>
          </w:tcPr>
          <w:p w:rsidR="009F41D2" w:rsidRPr="000924FF" w:rsidRDefault="009F41D2" w:rsidP="000924FF">
            <w:pPr>
              <w:spacing w:after="0" w:line="240" w:lineRule="auto"/>
              <w:jc w:val="center"/>
              <w:rPr>
                <w:rFonts w:ascii="Times New Roman" w:eastAsia="Times New Roman" w:hAnsi="Times New Roman" w:cs="Times New Roman"/>
                <w:b/>
                <w:bCs/>
                <w:color w:val="000000"/>
                <w:sz w:val="16"/>
                <w:szCs w:val="16"/>
                <w:lang w:eastAsia="tr-TR"/>
              </w:rPr>
            </w:pPr>
          </w:p>
        </w:tc>
        <w:tc>
          <w:tcPr>
            <w:tcW w:w="6946" w:type="dxa"/>
            <w:tcBorders>
              <w:top w:val="dotted" w:sz="4" w:space="0" w:color="auto"/>
              <w:bottom w:val="single" w:sz="4" w:space="0" w:color="auto"/>
            </w:tcBorders>
            <w:shd w:val="clear" w:color="000000" w:fill="FFFFFF"/>
            <w:vAlign w:val="center"/>
          </w:tcPr>
          <w:p w:rsidR="009F41D2" w:rsidRPr="00F44EEE" w:rsidRDefault="009F41D2" w:rsidP="009F41D2">
            <w:pPr>
              <w:spacing w:after="0" w:line="240" w:lineRule="auto"/>
              <w:jc w:val="both"/>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 xml:space="preserve">İdari Personel İle Yükseköğretim Kalite Kurulu (YÖKAK), Kurum İç Değerlendirme Raporu (KİDR) , Birim İç Değerlendirme Raporu (BİDR), İç Kontrol Standartları (İKS), Kurumsal Akreditasyon Programı (KAP), Etik Davranış İlkeleri ve Etik Kurulu, İş Güvenliği ve Sağlığı Başlıkları Altında Yapılan Toplantıların Tutanaklarının İlgili Sistemlere Girişlerinin Yapılması  </w:t>
            </w:r>
          </w:p>
        </w:tc>
        <w:tc>
          <w:tcPr>
            <w:tcW w:w="1417" w:type="dxa"/>
            <w:tcBorders>
              <w:top w:val="dotted" w:sz="4" w:space="0" w:color="auto"/>
              <w:bottom w:val="single" w:sz="4" w:space="0" w:color="auto"/>
            </w:tcBorders>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p>
        </w:tc>
        <w:tc>
          <w:tcPr>
            <w:tcW w:w="1701" w:type="dxa"/>
            <w:tcBorders>
              <w:top w:val="dotted" w:sz="4" w:space="0" w:color="auto"/>
              <w:bottom w:val="single" w:sz="4" w:space="0" w:color="auto"/>
            </w:tcBorders>
            <w:shd w:val="clear" w:color="auto" w:fill="auto"/>
            <w:noWrap/>
            <w:vAlign w:val="center"/>
          </w:tcPr>
          <w:p w:rsidR="009F41D2" w:rsidRPr="00F44EEE" w:rsidRDefault="009F41D2" w:rsidP="009F41D2">
            <w:pPr>
              <w:spacing w:after="0" w:line="240" w:lineRule="auto"/>
              <w:jc w:val="center"/>
              <w:rPr>
                <w:rFonts w:ascii="Times New Roman" w:eastAsia="Times New Roman" w:hAnsi="Times New Roman" w:cs="Times New Roman"/>
                <w:sz w:val="16"/>
                <w:szCs w:val="16"/>
                <w:lang w:eastAsia="tr-TR"/>
              </w:rPr>
            </w:pPr>
            <w:r w:rsidRPr="00F44EEE">
              <w:rPr>
                <w:rFonts w:ascii="Times New Roman" w:eastAsia="Times New Roman" w:hAnsi="Times New Roman" w:cs="Times New Roman"/>
                <w:sz w:val="16"/>
                <w:szCs w:val="16"/>
                <w:lang w:eastAsia="tr-TR"/>
              </w:rPr>
              <w:t>31.12.2026</w:t>
            </w:r>
          </w:p>
        </w:tc>
      </w:tr>
      <w:bookmarkEnd w:id="0"/>
    </w:tbl>
    <w:p w:rsidR="000924FF" w:rsidRPr="00B946CB" w:rsidRDefault="000924FF">
      <w:pPr>
        <w:rPr>
          <w:rFonts w:ascii="Times New Roman" w:hAnsi="Times New Roman" w:cs="Times New Roman"/>
          <w:sz w:val="16"/>
          <w:szCs w:val="16"/>
        </w:rPr>
      </w:pPr>
    </w:p>
    <w:sectPr w:rsidR="000924FF" w:rsidRPr="00B946CB" w:rsidSect="00AE4289">
      <w:headerReference w:type="default" r:id="rId8"/>
      <w:footerReference w:type="default" r:id="rId9"/>
      <w:pgSz w:w="11906" w:h="16838"/>
      <w:pgMar w:top="328" w:right="424" w:bottom="567" w:left="709" w:header="709" w:footer="4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6EB" w:rsidRDefault="002626EB" w:rsidP="00642CC3">
      <w:pPr>
        <w:spacing w:after="0" w:line="240" w:lineRule="auto"/>
      </w:pPr>
      <w:r>
        <w:separator/>
      </w:r>
    </w:p>
  </w:endnote>
  <w:endnote w:type="continuationSeparator" w:id="0">
    <w:p w:rsidR="002626EB" w:rsidRDefault="002626EB" w:rsidP="00642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7"/>
      <w:gridCol w:w="3588"/>
      <w:gridCol w:w="3588"/>
    </w:tblGrid>
    <w:tr w:rsidR="00AE4289" w:rsidTr="00AE4289">
      <w:trPr>
        <w:trHeight w:val="57"/>
      </w:trPr>
      <w:tc>
        <w:tcPr>
          <w:tcW w:w="3587" w:type="dxa"/>
        </w:tcPr>
        <w:p w:rsidR="00AE4289" w:rsidRDefault="00AE4289" w:rsidP="00AE4289">
          <w:pPr>
            <w:pStyle w:val="AltBilgi"/>
            <w:rPr>
              <w:rFonts w:ascii="Times New Roman" w:hAnsi="Times New Roman" w:cs="Times New Roman"/>
              <w:sz w:val="16"/>
              <w:szCs w:val="16"/>
            </w:rPr>
          </w:pPr>
          <w:r w:rsidRPr="00AE4289">
            <w:rPr>
              <w:rFonts w:ascii="Times New Roman" w:hAnsi="Times New Roman" w:cs="Times New Roman"/>
              <w:sz w:val="16"/>
              <w:szCs w:val="16"/>
            </w:rPr>
            <w:t>Mimarlık Fakültesi</w:t>
          </w:r>
        </w:p>
      </w:tc>
      <w:tc>
        <w:tcPr>
          <w:tcW w:w="3588" w:type="dxa"/>
        </w:tcPr>
        <w:p w:rsidR="00AE4289" w:rsidRDefault="00AE4289" w:rsidP="00AE4289">
          <w:pPr>
            <w:pStyle w:val="AltBilgi"/>
            <w:jc w:val="center"/>
            <w:rPr>
              <w:rFonts w:ascii="Times New Roman" w:hAnsi="Times New Roman" w:cs="Times New Roman"/>
              <w:sz w:val="16"/>
              <w:szCs w:val="16"/>
            </w:rPr>
          </w:pPr>
          <w:r>
            <w:rPr>
              <w:rFonts w:ascii="Times New Roman" w:hAnsi="Times New Roman" w:cs="Times New Roman"/>
              <w:sz w:val="16"/>
              <w:szCs w:val="16"/>
            </w:rPr>
            <w:t xml:space="preserve">2026 Yılı </w:t>
          </w:r>
          <w:r w:rsidRPr="00AE4289">
            <w:rPr>
              <w:rFonts w:ascii="Times New Roman" w:hAnsi="Times New Roman" w:cs="Times New Roman"/>
              <w:sz w:val="16"/>
              <w:szCs w:val="16"/>
            </w:rPr>
            <w:t>İş Planı</w:t>
          </w:r>
        </w:p>
      </w:tc>
      <w:tc>
        <w:tcPr>
          <w:tcW w:w="3588" w:type="dxa"/>
        </w:tcPr>
        <w:p w:rsidR="00AE4289" w:rsidRDefault="002626EB" w:rsidP="00AE4289">
          <w:pPr>
            <w:pStyle w:val="AltBilgi"/>
            <w:jc w:val="right"/>
            <w:rPr>
              <w:rFonts w:ascii="Times New Roman" w:hAnsi="Times New Roman" w:cs="Times New Roman"/>
              <w:sz w:val="16"/>
              <w:szCs w:val="16"/>
            </w:rPr>
          </w:pPr>
          <w:sdt>
            <w:sdtPr>
              <w:rPr>
                <w:rFonts w:ascii="Times New Roman" w:hAnsi="Times New Roman" w:cs="Times New Roman"/>
                <w:sz w:val="16"/>
                <w:szCs w:val="16"/>
              </w:rPr>
              <w:id w:val="373129580"/>
              <w:docPartObj>
                <w:docPartGallery w:val="Page Numbers (Bottom of Page)"/>
                <w:docPartUnique/>
              </w:docPartObj>
            </w:sdtPr>
            <w:sdtEndPr/>
            <w:sdtContent>
              <w:r w:rsidR="00AE4289" w:rsidRPr="00AE4289">
                <w:rPr>
                  <w:rFonts w:ascii="Times New Roman" w:hAnsi="Times New Roman" w:cs="Times New Roman"/>
                  <w:sz w:val="16"/>
                  <w:szCs w:val="16"/>
                </w:rPr>
                <w:t>1.</w:t>
              </w:r>
              <w:r w:rsidR="00AE4289" w:rsidRPr="00AE4289">
                <w:rPr>
                  <w:rFonts w:ascii="Times New Roman" w:hAnsi="Times New Roman" w:cs="Times New Roman"/>
                  <w:sz w:val="16"/>
                  <w:szCs w:val="16"/>
                </w:rPr>
                <w:fldChar w:fldCharType="begin"/>
              </w:r>
              <w:r w:rsidR="00AE4289" w:rsidRPr="00AE4289">
                <w:rPr>
                  <w:rFonts w:ascii="Times New Roman" w:hAnsi="Times New Roman" w:cs="Times New Roman"/>
                  <w:sz w:val="16"/>
                  <w:szCs w:val="16"/>
                </w:rPr>
                <w:instrText>PAGE   \* MERGEFORMAT</w:instrText>
              </w:r>
              <w:r w:rsidR="00AE4289" w:rsidRPr="00AE4289">
                <w:rPr>
                  <w:rFonts w:ascii="Times New Roman" w:hAnsi="Times New Roman" w:cs="Times New Roman"/>
                  <w:sz w:val="16"/>
                  <w:szCs w:val="16"/>
                </w:rPr>
                <w:fldChar w:fldCharType="separate"/>
              </w:r>
              <w:r w:rsidR="00F44EEE">
                <w:rPr>
                  <w:rFonts w:ascii="Times New Roman" w:hAnsi="Times New Roman" w:cs="Times New Roman"/>
                  <w:noProof/>
                  <w:sz w:val="16"/>
                  <w:szCs w:val="16"/>
                </w:rPr>
                <w:t>1</w:t>
              </w:r>
              <w:r w:rsidR="00AE4289" w:rsidRPr="00AE4289">
                <w:rPr>
                  <w:rFonts w:ascii="Times New Roman" w:hAnsi="Times New Roman" w:cs="Times New Roman"/>
                  <w:sz w:val="16"/>
                  <w:szCs w:val="16"/>
                </w:rPr>
                <w:fldChar w:fldCharType="end"/>
              </w:r>
            </w:sdtContent>
          </w:sdt>
        </w:p>
      </w:tc>
    </w:tr>
  </w:tbl>
  <w:p w:rsidR="00AE4289" w:rsidRPr="00AE4289" w:rsidRDefault="00AE4289" w:rsidP="00AE4289">
    <w:pPr>
      <w:pStyle w:val="AltBilgi"/>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6EB" w:rsidRDefault="002626EB" w:rsidP="00642CC3">
      <w:pPr>
        <w:spacing w:after="0" w:line="240" w:lineRule="auto"/>
      </w:pPr>
      <w:r>
        <w:separator/>
      </w:r>
    </w:p>
  </w:footnote>
  <w:footnote w:type="continuationSeparator" w:id="0">
    <w:p w:rsidR="002626EB" w:rsidRDefault="002626EB" w:rsidP="00642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CC3" w:rsidRDefault="00642CC3">
    <w:pPr>
      <w:pStyle w:val="stBilgi"/>
    </w:pPr>
    <w: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2B7B"/>
    <w:multiLevelType w:val="multilevel"/>
    <w:tmpl w:val="7EC6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7056EE"/>
    <w:multiLevelType w:val="multilevel"/>
    <w:tmpl w:val="6FC6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16EDB"/>
    <w:multiLevelType w:val="multilevel"/>
    <w:tmpl w:val="3936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660B57"/>
    <w:multiLevelType w:val="multilevel"/>
    <w:tmpl w:val="79B2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D57"/>
    <w:rsid w:val="00040892"/>
    <w:rsid w:val="000924FF"/>
    <w:rsid w:val="000A3E29"/>
    <w:rsid w:val="000B4012"/>
    <w:rsid w:val="00123424"/>
    <w:rsid w:val="001A2411"/>
    <w:rsid w:val="001D43E2"/>
    <w:rsid w:val="00236381"/>
    <w:rsid w:val="002626EB"/>
    <w:rsid w:val="00272188"/>
    <w:rsid w:val="00372EDD"/>
    <w:rsid w:val="003854E4"/>
    <w:rsid w:val="003C69C0"/>
    <w:rsid w:val="00400701"/>
    <w:rsid w:val="00415363"/>
    <w:rsid w:val="004204D5"/>
    <w:rsid w:val="00420A61"/>
    <w:rsid w:val="004D3B37"/>
    <w:rsid w:val="00507F33"/>
    <w:rsid w:val="00554C2F"/>
    <w:rsid w:val="00631455"/>
    <w:rsid w:val="00642CC3"/>
    <w:rsid w:val="00675CE0"/>
    <w:rsid w:val="006F2BDC"/>
    <w:rsid w:val="007173A7"/>
    <w:rsid w:val="00784AE3"/>
    <w:rsid w:val="007A2E21"/>
    <w:rsid w:val="007D779A"/>
    <w:rsid w:val="0087079D"/>
    <w:rsid w:val="008A3C32"/>
    <w:rsid w:val="00904991"/>
    <w:rsid w:val="00962149"/>
    <w:rsid w:val="00986172"/>
    <w:rsid w:val="009B0D05"/>
    <w:rsid w:val="009D2BFE"/>
    <w:rsid w:val="009D374B"/>
    <w:rsid w:val="009F41D2"/>
    <w:rsid w:val="00A00987"/>
    <w:rsid w:val="00A773E7"/>
    <w:rsid w:val="00AB0350"/>
    <w:rsid w:val="00AB3AEE"/>
    <w:rsid w:val="00AE4289"/>
    <w:rsid w:val="00AE7D5A"/>
    <w:rsid w:val="00B90B08"/>
    <w:rsid w:val="00B946CB"/>
    <w:rsid w:val="00B97A03"/>
    <w:rsid w:val="00BA5BFB"/>
    <w:rsid w:val="00BC3C5E"/>
    <w:rsid w:val="00BD4D57"/>
    <w:rsid w:val="00BD65B6"/>
    <w:rsid w:val="00C51A28"/>
    <w:rsid w:val="00C80652"/>
    <w:rsid w:val="00CE1F79"/>
    <w:rsid w:val="00D87A6B"/>
    <w:rsid w:val="00E56578"/>
    <w:rsid w:val="00F44EEE"/>
    <w:rsid w:val="00F816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F565D"/>
  <w15:chartTrackingRefBased/>
  <w15:docId w15:val="{5F5214FF-FAA4-4C0F-9B1E-39A24B34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84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icon">
    <w:name w:val="k-icon"/>
    <w:basedOn w:val="VarsaylanParagrafYazTipi"/>
    <w:rsid w:val="000A3E29"/>
  </w:style>
  <w:style w:type="character" w:customStyle="1" w:styleId="k-state-selected">
    <w:name w:val="k-state-selected"/>
    <w:basedOn w:val="VarsaylanParagrafYazTipi"/>
    <w:rsid w:val="000A3E29"/>
  </w:style>
  <w:style w:type="character" w:customStyle="1" w:styleId="k-input">
    <w:name w:val="k-input"/>
    <w:basedOn w:val="VarsaylanParagrafYazTipi"/>
    <w:rsid w:val="000A3E29"/>
  </w:style>
  <w:style w:type="paragraph" w:styleId="stBilgi">
    <w:name w:val="header"/>
    <w:basedOn w:val="Normal"/>
    <w:link w:val="stBilgiChar"/>
    <w:uiPriority w:val="99"/>
    <w:unhideWhenUsed/>
    <w:rsid w:val="00642CC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42CC3"/>
  </w:style>
  <w:style w:type="paragraph" w:styleId="AltBilgi">
    <w:name w:val="footer"/>
    <w:basedOn w:val="Normal"/>
    <w:link w:val="AltBilgiChar"/>
    <w:uiPriority w:val="99"/>
    <w:unhideWhenUsed/>
    <w:rsid w:val="00642CC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42CC3"/>
  </w:style>
  <w:style w:type="character" w:styleId="YerTutucuMetni">
    <w:name w:val="Placeholder Text"/>
    <w:basedOn w:val="VarsaylanParagrafYazTipi"/>
    <w:uiPriority w:val="99"/>
    <w:semiHidden/>
    <w:rsid w:val="009F41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6263">
      <w:bodyDiv w:val="1"/>
      <w:marLeft w:val="0"/>
      <w:marRight w:val="0"/>
      <w:marTop w:val="0"/>
      <w:marBottom w:val="0"/>
      <w:divBdr>
        <w:top w:val="none" w:sz="0" w:space="0" w:color="auto"/>
        <w:left w:val="none" w:sz="0" w:space="0" w:color="auto"/>
        <w:bottom w:val="none" w:sz="0" w:space="0" w:color="auto"/>
        <w:right w:val="none" w:sz="0" w:space="0" w:color="auto"/>
      </w:divBdr>
      <w:divsChild>
        <w:div w:id="1768304891">
          <w:marLeft w:val="0"/>
          <w:marRight w:val="0"/>
          <w:marTop w:val="0"/>
          <w:marBottom w:val="0"/>
          <w:divBdr>
            <w:top w:val="none" w:sz="0" w:space="0" w:color="auto"/>
            <w:left w:val="none" w:sz="0" w:space="0" w:color="auto"/>
            <w:bottom w:val="none" w:sz="0" w:space="0" w:color="auto"/>
            <w:right w:val="none" w:sz="0" w:space="0" w:color="auto"/>
          </w:divBdr>
        </w:div>
        <w:div w:id="2036810356">
          <w:marLeft w:val="0"/>
          <w:marRight w:val="0"/>
          <w:marTop w:val="0"/>
          <w:marBottom w:val="0"/>
          <w:divBdr>
            <w:top w:val="single" w:sz="6" w:space="4" w:color="CCCCCC"/>
            <w:left w:val="single" w:sz="2" w:space="3" w:color="CCCCCC"/>
            <w:bottom w:val="single" w:sz="2" w:space="4" w:color="CCCCCC"/>
            <w:right w:val="single" w:sz="2" w:space="0" w:color="CCCCCC"/>
          </w:divBdr>
        </w:div>
      </w:divsChild>
    </w:div>
    <w:div w:id="46879118">
      <w:bodyDiv w:val="1"/>
      <w:marLeft w:val="0"/>
      <w:marRight w:val="0"/>
      <w:marTop w:val="0"/>
      <w:marBottom w:val="0"/>
      <w:divBdr>
        <w:top w:val="none" w:sz="0" w:space="0" w:color="auto"/>
        <w:left w:val="none" w:sz="0" w:space="0" w:color="auto"/>
        <w:bottom w:val="none" w:sz="0" w:space="0" w:color="auto"/>
        <w:right w:val="none" w:sz="0" w:space="0" w:color="auto"/>
      </w:divBdr>
    </w:div>
    <w:div w:id="196621182">
      <w:bodyDiv w:val="1"/>
      <w:marLeft w:val="0"/>
      <w:marRight w:val="0"/>
      <w:marTop w:val="0"/>
      <w:marBottom w:val="0"/>
      <w:divBdr>
        <w:top w:val="none" w:sz="0" w:space="0" w:color="auto"/>
        <w:left w:val="none" w:sz="0" w:space="0" w:color="auto"/>
        <w:bottom w:val="none" w:sz="0" w:space="0" w:color="auto"/>
        <w:right w:val="none" w:sz="0" w:space="0" w:color="auto"/>
      </w:divBdr>
      <w:divsChild>
        <w:div w:id="1675301608">
          <w:marLeft w:val="0"/>
          <w:marRight w:val="0"/>
          <w:marTop w:val="0"/>
          <w:marBottom w:val="0"/>
          <w:divBdr>
            <w:top w:val="none" w:sz="0" w:space="0" w:color="auto"/>
            <w:left w:val="none" w:sz="0" w:space="0" w:color="auto"/>
            <w:bottom w:val="none" w:sz="0" w:space="0" w:color="auto"/>
            <w:right w:val="none" w:sz="0" w:space="0" w:color="auto"/>
          </w:divBdr>
        </w:div>
        <w:div w:id="405297846">
          <w:marLeft w:val="0"/>
          <w:marRight w:val="0"/>
          <w:marTop w:val="0"/>
          <w:marBottom w:val="0"/>
          <w:divBdr>
            <w:top w:val="single" w:sz="6" w:space="4" w:color="CCCCCC"/>
            <w:left w:val="single" w:sz="2" w:space="3" w:color="CCCCCC"/>
            <w:bottom w:val="single" w:sz="2" w:space="4" w:color="CCCCCC"/>
            <w:right w:val="single" w:sz="2" w:space="0" w:color="CCCCCC"/>
          </w:divBdr>
        </w:div>
      </w:divsChild>
    </w:div>
    <w:div w:id="346832737">
      <w:bodyDiv w:val="1"/>
      <w:marLeft w:val="0"/>
      <w:marRight w:val="0"/>
      <w:marTop w:val="0"/>
      <w:marBottom w:val="0"/>
      <w:divBdr>
        <w:top w:val="none" w:sz="0" w:space="0" w:color="auto"/>
        <w:left w:val="none" w:sz="0" w:space="0" w:color="auto"/>
        <w:bottom w:val="none" w:sz="0" w:space="0" w:color="auto"/>
        <w:right w:val="none" w:sz="0" w:space="0" w:color="auto"/>
      </w:divBdr>
      <w:divsChild>
        <w:div w:id="150564226">
          <w:marLeft w:val="0"/>
          <w:marRight w:val="0"/>
          <w:marTop w:val="0"/>
          <w:marBottom w:val="0"/>
          <w:divBdr>
            <w:top w:val="none" w:sz="0" w:space="0" w:color="auto"/>
            <w:left w:val="none" w:sz="0" w:space="0" w:color="auto"/>
            <w:bottom w:val="none" w:sz="0" w:space="0" w:color="auto"/>
            <w:right w:val="none" w:sz="0" w:space="0" w:color="auto"/>
          </w:divBdr>
          <w:divsChild>
            <w:div w:id="1066564020">
              <w:marLeft w:val="0"/>
              <w:marRight w:val="0"/>
              <w:marTop w:val="0"/>
              <w:marBottom w:val="0"/>
              <w:divBdr>
                <w:top w:val="none" w:sz="0" w:space="0" w:color="auto"/>
                <w:left w:val="none" w:sz="0" w:space="0" w:color="auto"/>
                <w:bottom w:val="none" w:sz="0" w:space="0" w:color="auto"/>
                <w:right w:val="none" w:sz="0" w:space="0" w:color="auto"/>
              </w:divBdr>
              <w:divsChild>
                <w:div w:id="682516038">
                  <w:marLeft w:val="0"/>
                  <w:marRight w:val="0"/>
                  <w:marTop w:val="0"/>
                  <w:marBottom w:val="0"/>
                  <w:divBdr>
                    <w:top w:val="none" w:sz="0" w:space="0" w:color="auto"/>
                    <w:left w:val="none" w:sz="0" w:space="0" w:color="auto"/>
                    <w:bottom w:val="none" w:sz="0" w:space="0" w:color="auto"/>
                    <w:right w:val="none" w:sz="0" w:space="0" w:color="auto"/>
                  </w:divBdr>
                  <w:divsChild>
                    <w:div w:id="1768189133">
                      <w:marLeft w:val="0"/>
                      <w:marRight w:val="0"/>
                      <w:marTop w:val="0"/>
                      <w:marBottom w:val="0"/>
                      <w:divBdr>
                        <w:top w:val="none" w:sz="0" w:space="0" w:color="auto"/>
                        <w:left w:val="none" w:sz="0" w:space="0" w:color="auto"/>
                        <w:bottom w:val="none" w:sz="0" w:space="0" w:color="auto"/>
                        <w:right w:val="none" w:sz="0" w:space="0" w:color="auto"/>
                      </w:divBdr>
                      <w:divsChild>
                        <w:div w:id="669991263">
                          <w:marLeft w:val="0"/>
                          <w:marRight w:val="0"/>
                          <w:marTop w:val="0"/>
                          <w:marBottom w:val="0"/>
                          <w:divBdr>
                            <w:top w:val="none" w:sz="0" w:space="0" w:color="auto"/>
                            <w:left w:val="none" w:sz="0" w:space="0" w:color="auto"/>
                            <w:bottom w:val="none" w:sz="0" w:space="0" w:color="auto"/>
                            <w:right w:val="none" w:sz="0" w:space="0" w:color="auto"/>
                          </w:divBdr>
                          <w:divsChild>
                            <w:div w:id="1228953037">
                              <w:marLeft w:val="0"/>
                              <w:marRight w:val="0"/>
                              <w:marTop w:val="0"/>
                              <w:marBottom w:val="0"/>
                              <w:divBdr>
                                <w:top w:val="none" w:sz="0" w:space="0" w:color="auto"/>
                                <w:left w:val="none" w:sz="0" w:space="0" w:color="auto"/>
                                <w:bottom w:val="none" w:sz="0" w:space="0" w:color="auto"/>
                                <w:right w:val="none" w:sz="0" w:space="0" w:color="auto"/>
                              </w:divBdr>
                              <w:divsChild>
                                <w:div w:id="457601214">
                                  <w:marLeft w:val="0"/>
                                  <w:marRight w:val="0"/>
                                  <w:marTop w:val="0"/>
                                  <w:marBottom w:val="0"/>
                                  <w:divBdr>
                                    <w:top w:val="none" w:sz="0" w:space="0" w:color="auto"/>
                                    <w:left w:val="none" w:sz="0" w:space="0" w:color="auto"/>
                                    <w:bottom w:val="none" w:sz="0" w:space="0" w:color="auto"/>
                                    <w:right w:val="none" w:sz="0" w:space="0" w:color="auto"/>
                                  </w:divBdr>
                                  <w:divsChild>
                                    <w:div w:id="1628315661">
                                      <w:marLeft w:val="0"/>
                                      <w:marRight w:val="0"/>
                                      <w:marTop w:val="0"/>
                                      <w:marBottom w:val="0"/>
                                      <w:divBdr>
                                        <w:top w:val="single" w:sz="6" w:space="0" w:color="D4D4D4"/>
                                        <w:left w:val="single" w:sz="6" w:space="0" w:color="D4D4D4"/>
                                        <w:bottom w:val="single" w:sz="6" w:space="0" w:color="D4D4D4"/>
                                        <w:right w:val="single" w:sz="6" w:space="0" w:color="D4D4D4"/>
                                      </w:divBdr>
                                      <w:divsChild>
                                        <w:div w:id="2062709830">
                                          <w:marLeft w:val="0"/>
                                          <w:marRight w:val="0"/>
                                          <w:marTop w:val="0"/>
                                          <w:marBottom w:val="0"/>
                                          <w:divBdr>
                                            <w:top w:val="none" w:sz="0" w:space="0" w:color="auto"/>
                                            <w:left w:val="none" w:sz="0" w:space="0" w:color="auto"/>
                                            <w:bottom w:val="none" w:sz="0" w:space="0" w:color="auto"/>
                                            <w:right w:val="none" w:sz="0" w:space="0" w:color="auto"/>
                                          </w:divBdr>
                                        </w:div>
                                        <w:div w:id="1075080706">
                                          <w:marLeft w:val="0"/>
                                          <w:marRight w:val="0"/>
                                          <w:marTop w:val="0"/>
                                          <w:marBottom w:val="0"/>
                                          <w:divBdr>
                                            <w:top w:val="single" w:sz="6" w:space="11" w:color="D4D4D4"/>
                                            <w:left w:val="none" w:sz="0" w:space="0" w:color="auto"/>
                                            <w:bottom w:val="none" w:sz="0" w:space="0" w:color="auto"/>
                                            <w:right w:val="none" w:sz="0" w:space="0" w:color="auto"/>
                                          </w:divBdr>
                                        </w:div>
                                      </w:divsChild>
                                    </w:div>
                                  </w:divsChild>
                                </w:div>
                              </w:divsChild>
                            </w:div>
                          </w:divsChild>
                        </w:div>
                      </w:divsChild>
                    </w:div>
                  </w:divsChild>
                </w:div>
              </w:divsChild>
            </w:div>
          </w:divsChild>
        </w:div>
        <w:div w:id="1265109163">
          <w:marLeft w:val="0"/>
          <w:marRight w:val="0"/>
          <w:marTop w:val="0"/>
          <w:marBottom w:val="0"/>
          <w:divBdr>
            <w:top w:val="none" w:sz="0" w:space="0" w:color="auto"/>
            <w:left w:val="none" w:sz="0" w:space="0" w:color="auto"/>
            <w:bottom w:val="none" w:sz="0" w:space="0" w:color="auto"/>
            <w:right w:val="none" w:sz="0" w:space="0" w:color="auto"/>
          </w:divBdr>
          <w:divsChild>
            <w:div w:id="688024522">
              <w:marLeft w:val="0"/>
              <w:marRight w:val="0"/>
              <w:marTop w:val="0"/>
              <w:marBottom w:val="0"/>
              <w:divBdr>
                <w:top w:val="none" w:sz="0" w:space="0" w:color="auto"/>
                <w:left w:val="none" w:sz="0" w:space="0" w:color="auto"/>
                <w:bottom w:val="none" w:sz="0" w:space="0" w:color="auto"/>
                <w:right w:val="none" w:sz="0" w:space="0" w:color="auto"/>
              </w:divBdr>
              <w:divsChild>
                <w:div w:id="472992534">
                  <w:marLeft w:val="0"/>
                  <w:marRight w:val="0"/>
                  <w:marTop w:val="0"/>
                  <w:marBottom w:val="0"/>
                  <w:divBdr>
                    <w:top w:val="none" w:sz="0" w:space="0" w:color="auto"/>
                    <w:left w:val="none" w:sz="0" w:space="0" w:color="auto"/>
                    <w:bottom w:val="none" w:sz="0" w:space="0" w:color="auto"/>
                    <w:right w:val="none" w:sz="0" w:space="0" w:color="auto"/>
                  </w:divBdr>
                  <w:divsChild>
                    <w:div w:id="1510173744">
                      <w:marLeft w:val="0"/>
                      <w:marRight w:val="0"/>
                      <w:marTop w:val="0"/>
                      <w:marBottom w:val="0"/>
                      <w:divBdr>
                        <w:top w:val="none" w:sz="0" w:space="0" w:color="auto"/>
                        <w:left w:val="none" w:sz="0" w:space="0" w:color="auto"/>
                        <w:bottom w:val="none" w:sz="0" w:space="0" w:color="auto"/>
                        <w:right w:val="none" w:sz="0" w:space="0" w:color="auto"/>
                      </w:divBdr>
                      <w:divsChild>
                        <w:div w:id="1600143971">
                          <w:marLeft w:val="0"/>
                          <w:marRight w:val="0"/>
                          <w:marTop w:val="0"/>
                          <w:marBottom w:val="0"/>
                          <w:divBdr>
                            <w:top w:val="none" w:sz="0" w:space="0" w:color="auto"/>
                            <w:left w:val="none" w:sz="0" w:space="0" w:color="auto"/>
                            <w:bottom w:val="none" w:sz="0" w:space="0" w:color="auto"/>
                            <w:right w:val="none" w:sz="0" w:space="0" w:color="auto"/>
                          </w:divBdr>
                          <w:divsChild>
                            <w:div w:id="1209102390">
                              <w:marLeft w:val="0"/>
                              <w:marRight w:val="0"/>
                              <w:marTop w:val="0"/>
                              <w:marBottom w:val="0"/>
                              <w:divBdr>
                                <w:top w:val="none" w:sz="0" w:space="0" w:color="auto"/>
                                <w:left w:val="none" w:sz="0" w:space="0" w:color="auto"/>
                                <w:bottom w:val="none" w:sz="0" w:space="0" w:color="auto"/>
                                <w:right w:val="none" w:sz="0" w:space="0" w:color="auto"/>
                              </w:divBdr>
                              <w:divsChild>
                                <w:div w:id="10747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481258">
          <w:marLeft w:val="0"/>
          <w:marRight w:val="0"/>
          <w:marTop w:val="0"/>
          <w:marBottom w:val="0"/>
          <w:divBdr>
            <w:top w:val="none" w:sz="0" w:space="0" w:color="auto"/>
            <w:left w:val="none" w:sz="0" w:space="0" w:color="auto"/>
            <w:bottom w:val="none" w:sz="0" w:space="0" w:color="auto"/>
            <w:right w:val="none" w:sz="0" w:space="0" w:color="auto"/>
          </w:divBdr>
          <w:divsChild>
            <w:div w:id="1711145746">
              <w:marLeft w:val="0"/>
              <w:marRight w:val="0"/>
              <w:marTop w:val="0"/>
              <w:marBottom w:val="0"/>
              <w:divBdr>
                <w:top w:val="none" w:sz="0" w:space="0" w:color="auto"/>
                <w:left w:val="none" w:sz="0" w:space="0" w:color="auto"/>
                <w:bottom w:val="none" w:sz="0" w:space="0" w:color="auto"/>
                <w:right w:val="none" w:sz="0" w:space="0" w:color="auto"/>
              </w:divBdr>
              <w:divsChild>
                <w:div w:id="1492869987">
                  <w:marLeft w:val="0"/>
                  <w:marRight w:val="0"/>
                  <w:marTop w:val="0"/>
                  <w:marBottom w:val="0"/>
                  <w:divBdr>
                    <w:top w:val="none" w:sz="0" w:space="0" w:color="auto"/>
                    <w:left w:val="none" w:sz="0" w:space="0" w:color="auto"/>
                    <w:bottom w:val="none" w:sz="0" w:space="0" w:color="auto"/>
                    <w:right w:val="none" w:sz="0" w:space="0" w:color="auto"/>
                  </w:divBdr>
                  <w:divsChild>
                    <w:div w:id="1663042029">
                      <w:marLeft w:val="0"/>
                      <w:marRight w:val="0"/>
                      <w:marTop w:val="0"/>
                      <w:marBottom w:val="0"/>
                      <w:divBdr>
                        <w:top w:val="none" w:sz="0" w:space="0" w:color="auto"/>
                        <w:left w:val="none" w:sz="0" w:space="0" w:color="auto"/>
                        <w:bottom w:val="none" w:sz="0" w:space="0" w:color="auto"/>
                        <w:right w:val="none" w:sz="0" w:space="0" w:color="auto"/>
                      </w:divBdr>
                      <w:divsChild>
                        <w:div w:id="1271088762">
                          <w:marLeft w:val="0"/>
                          <w:marRight w:val="0"/>
                          <w:marTop w:val="0"/>
                          <w:marBottom w:val="0"/>
                          <w:divBdr>
                            <w:top w:val="none" w:sz="0" w:space="0" w:color="auto"/>
                            <w:left w:val="none" w:sz="0" w:space="0" w:color="auto"/>
                            <w:bottom w:val="none" w:sz="0" w:space="0" w:color="auto"/>
                            <w:right w:val="none" w:sz="0" w:space="0" w:color="auto"/>
                          </w:divBdr>
                          <w:divsChild>
                            <w:div w:id="1735736373">
                              <w:marLeft w:val="0"/>
                              <w:marRight w:val="0"/>
                              <w:marTop w:val="0"/>
                              <w:marBottom w:val="0"/>
                              <w:divBdr>
                                <w:top w:val="none" w:sz="0" w:space="0" w:color="auto"/>
                                <w:left w:val="none" w:sz="0" w:space="0" w:color="auto"/>
                                <w:bottom w:val="none" w:sz="0" w:space="0" w:color="auto"/>
                                <w:right w:val="none" w:sz="0" w:space="0" w:color="auto"/>
                              </w:divBdr>
                              <w:divsChild>
                                <w:div w:id="869683832">
                                  <w:marLeft w:val="0"/>
                                  <w:marRight w:val="0"/>
                                  <w:marTop w:val="0"/>
                                  <w:marBottom w:val="0"/>
                                  <w:divBdr>
                                    <w:top w:val="none" w:sz="0" w:space="0" w:color="auto"/>
                                    <w:left w:val="none" w:sz="0" w:space="0" w:color="auto"/>
                                    <w:bottom w:val="none" w:sz="0" w:space="0" w:color="auto"/>
                                    <w:right w:val="none" w:sz="0" w:space="0" w:color="auto"/>
                                  </w:divBdr>
                                  <w:divsChild>
                                    <w:div w:id="1921599788">
                                      <w:marLeft w:val="0"/>
                                      <w:marRight w:val="0"/>
                                      <w:marTop w:val="0"/>
                                      <w:marBottom w:val="0"/>
                                      <w:divBdr>
                                        <w:top w:val="single" w:sz="6" w:space="0" w:color="D4D4D4"/>
                                        <w:left w:val="single" w:sz="6" w:space="0" w:color="D4D4D4"/>
                                        <w:bottom w:val="single" w:sz="6" w:space="0" w:color="D4D4D4"/>
                                        <w:right w:val="single" w:sz="6" w:space="0" w:color="D4D4D4"/>
                                      </w:divBdr>
                                      <w:divsChild>
                                        <w:div w:id="71969458">
                                          <w:marLeft w:val="0"/>
                                          <w:marRight w:val="0"/>
                                          <w:marTop w:val="0"/>
                                          <w:marBottom w:val="0"/>
                                          <w:divBdr>
                                            <w:top w:val="none" w:sz="0" w:space="0" w:color="auto"/>
                                            <w:left w:val="none" w:sz="0" w:space="0" w:color="auto"/>
                                            <w:bottom w:val="none" w:sz="0" w:space="0" w:color="auto"/>
                                            <w:right w:val="none" w:sz="0" w:space="0" w:color="auto"/>
                                          </w:divBdr>
                                        </w:div>
                                        <w:div w:id="2144736657">
                                          <w:marLeft w:val="0"/>
                                          <w:marRight w:val="0"/>
                                          <w:marTop w:val="0"/>
                                          <w:marBottom w:val="0"/>
                                          <w:divBdr>
                                            <w:top w:val="single" w:sz="6" w:space="11" w:color="D4D4D4"/>
                                            <w:left w:val="none" w:sz="0" w:space="0" w:color="auto"/>
                                            <w:bottom w:val="none" w:sz="0" w:space="0" w:color="auto"/>
                                            <w:right w:val="none" w:sz="0" w:space="0" w:color="auto"/>
                                          </w:divBdr>
                                        </w:div>
                                      </w:divsChild>
                                    </w:div>
                                  </w:divsChild>
                                </w:div>
                              </w:divsChild>
                            </w:div>
                          </w:divsChild>
                        </w:div>
                      </w:divsChild>
                    </w:div>
                  </w:divsChild>
                </w:div>
              </w:divsChild>
            </w:div>
          </w:divsChild>
        </w:div>
        <w:div w:id="1552113421">
          <w:marLeft w:val="0"/>
          <w:marRight w:val="0"/>
          <w:marTop w:val="0"/>
          <w:marBottom w:val="0"/>
          <w:divBdr>
            <w:top w:val="none" w:sz="0" w:space="0" w:color="auto"/>
            <w:left w:val="none" w:sz="0" w:space="0" w:color="auto"/>
            <w:bottom w:val="none" w:sz="0" w:space="0" w:color="auto"/>
            <w:right w:val="none" w:sz="0" w:space="0" w:color="auto"/>
          </w:divBdr>
          <w:divsChild>
            <w:div w:id="1822379369">
              <w:marLeft w:val="0"/>
              <w:marRight w:val="0"/>
              <w:marTop w:val="0"/>
              <w:marBottom w:val="0"/>
              <w:divBdr>
                <w:top w:val="none" w:sz="0" w:space="0" w:color="auto"/>
                <w:left w:val="none" w:sz="0" w:space="0" w:color="auto"/>
                <w:bottom w:val="none" w:sz="0" w:space="0" w:color="auto"/>
                <w:right w:val="none" w:sz="0" w:space="0" w:color="auto"/>
              </w:divBdr>
              <w:divsChild>
                <w:div w:id="1398279011">
                  <w:marLeft w:val="0"/>
                  <w:marRight w:val="0"/>
                  <w:marTop w:val="0"/>
                  <w:marBottom w:val="0"/>
                  <w:divBdr>
                    <w:top w:val="none" w:sz="0" w:space="0" w:color="auto"/>
                    <w:left w:val="none" w:sz="0" w:space="0" w:color="auto"/>
                    <w:bottom w:val="none" w:sz="0" w:space="0" w:color="auto"/>
                    <w:right w:val="none" w:sz="0" w:space="0" w:color="auto"/>
                  </w:divBdr>
                  <w:divsChild>
                    <w:div w:id="1024477611">
                      <w:marLeft w:val="0"/>
                      <w:marRight w:val="0"/>
                      <w:marTop w:val="0"/>
                      <w:marBottom w:val="0"/>
                      <w:divBdr>
                        <w:top w:val="none" w:sz="0" w:space="0" w:color="auto"/>
                        <w:left w:val="none" w:sz="0" w:space="0" w:color="auto"/>
                        <w:bottom w:val="none" w:sz="0" w:space="0" w:color="auto"/>
                        <w:right w:val="none" w:sz="0" w:space="0" w:color="auto"/>
                      </w:divBdr>
                      <w:divsChild>
                        <w:div w:id="1370685922">
                          <w:marLeft w:val="0"/>
                          <w:marRight w:val="0"/>
                          <w:marTop w:val="0"/>
                          <w:marBottom w:val="0"/>
                          <w:divBdr>
                            <w:top w:val="none" w:sz="0" w:space="0" w:color="auto"/>
                            <w:left w:val="none" w:sz="0" w:space="0" w:color="auto"/>
                            <w:bottom w:val="none" w:sz="0" w:space="0" w:color="auto"/>
                            <w:right w:val="none" w:sz="0" w:space="0" w:color="auto"/>
                          </w:divBdr>
                          <w:divsChild>
                            <w:div w:id="564485639">
                              <w:marLeft w:val="0"/>
                              <w:marRight w:val="0"/>
                              <w:marTop w:val="0"/>
                              <w:marBottom w:val="0"/>
                              <w:divBdr>
                                <w:top w:val="none" w:sz="0" w:space="0" w:color="auto"/>
                                <w:left w:val="none" w:sz="0" w:space="0" w:color="auto"/>
                                <w:bottom w:val="none" w:sz="0" w:space="0" w:color="auto"/>
                                <w:right w:val="none" w:sz="0" w:space="0" w:color="auto"/>
                              </w:divBdr>
                              <w:divsChild>
                                <w:div w:id="10753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27464">
      <w:bodyDiv w:val="1"/>
      <w:marLeft w:val="0"/>
      <w:marRight w:val="0"/>
      <w:marTop w:val="0"/>
      <w:marBottom w:val="0"/>
      <w:divBdr>
        <w:top w:val="none" w:sz="0" w:space="0" w:color="auto"/>
        <w:left w:val="none" w:sz="0" w:space="0" w:color="auto"/>
        <w:bottom w:val="none" w:sz="0" w:space="0" w:color="auto"/>
        <w:right w:val="none" w:sz="0" w:space="0" w:color="auto"/>
      </w:divBdr>
    </w:div>
    <w:div w:id="818225730">
      <w:bodyDiv w:val="1"/>
      <w:marLeft w:val="0"/>
      <w:marRight w:val="0"/>
      <w:marTop w:val="0"/>
      <w:marBottom w:val="0"/>
      <w:divBdr>
        <w:top w:val="none" w:sz="0" w:space="0" w:color="auto"/>
        <w:left w:val="none" w:sz="0" w:space="0" w:color="auto"/>
        <w:bottom w:val="none" w:sz="0" w:space="0" w:color="auto"/>
        <w:right w:val="none" w:sz="0" w:space="0" w:color="auto"/>
      </w:divBdr>
    </w:div>
    <w:div w:id="889999622">
      <w:bodyDiv w:val="1"/>
      <w:marLeft w:val="0"/>
      <w:marRight w:val="0"/>
      <w:marTop w:val="0"/>
      <w:marBottom w:val="0"/>
      <w:divBdr>
        <w:top w:val="none" w:sz="0" w:space="0" w:color="auto"/>
        <w:left w:val="none" w:sz="0" w:space="0" w:color="auto"/>
        <w:bottom w:val="none" w:sz="0" w:space="0" w:color="auto"/>
        <w:right w:val="none" w:sz="0" w:space="0" w:color="auto"/>
      </w:divBdr>
      <w:divsChild>
        <w:div w:id="1858882527">
          <w:marLeft w:val="0"/>
          <w:marRight w:val="0"/>
          <w:marTop w:val="0"/>
          <w:marBottom w:val="0"/>
          <w:divBdr>
            <w:top w:val="none" w:sz="0" w:space="0" w:color="auto"/>
            <w:left w:val="none" w:sz="0" w:space="0" w:color="auto"/>
            <w:bottom w:val="none" w:sz="0" w:space="0" w:color="auto"/>
            <w:right w:val="none" w:sz="0" w:space="0" w:color="auto"/>
          </w:divBdr>
          <w:divsChild>
            <w:div w:id="246883400">
              <w:marLeft w:val="0"/>
              <w:marRight w:val="0"/>
              <w:marTop w:val="0"/>
              <w:marBottom w:val="0"/>
              <w:divBdr>
                <w:top w:val="none" w:sz="0" w:space="0" w:color="auto"/>
                <w:left w:val="none" w:sz="0" w:space="0" w:color="auto"/>
                <w:bottom w:val="none" w:sz="0" w:space="0" w:color="auto"/>
                <w:right w:val="none" w:sz="0" w:space="0" w:color="auto"/>
              </w:divBdr>
              <w:divsChild>
                <w:div w:id="1196307253">
                  <w:marLeft w:val="0"/>
                  <w:marRight w:val="0"/>
                  <w:marTop w:val="0"/>
                  <w:marBottom w:val="0"/>
                  <w:divBdr>
                    <w:top w:val="none" w:sz="0" w:space="0" w:color="auto"/>
                    <w:left w:val="none" w:sz="0" w:space="0" w:color="auto"/>
                    <w:bottom w:val="none" w:sz="0" w:space="0" w:color="auto"/>
                    <w:right w:val="none" w:sz="0" w:space="0" w:color="auto"/>
                  </w:divBdr>
                  <w:divsChild>
                    <w:div w:id="174001175">
                      <w:marLeft w:val="0"/>
                      <w:marRight w:val="0"/>
                      <w:marTop w:val="0"/>
                      <w:marBottom w:val="0"/>
                      <w:divBdr>
                        <w:top w:val="none" w:sz="0" w:space="0" w:color="auto"/>
                        <w:left w:val="none" w:sz="0" w:space="0" w:color="auto"/>
                        <w:bottom w:val="none" w:sz="0" w:space="0" w:color="auto"/>
                        <w:right w:val="none" w:sz="0" w:space="0" w:color="auto"/>
                      </w:divBdr>
                      <w:divsChild>
                        <w:div w:id="29916846">
                          <w:marLeft w:val="0"/>
                          <w:marRight w:val="0"/>
                          <w:marTop w:val="0"/>
                          <w:marBottom w:val="0"/>
                          <w:divBdr>
                            <w:top w:val="none" w:sz="0" w:space="0" w:color="auto"/>
                            <w:left w:val="none" w:sz="0" w:space="0" w:color="auto"/>
                            <w:bottom w:val="none" w:sz="0" w:space="0" w:color="auto"/>
                            <w:right w:val="none" w:sz="0" w:space="0" w:color="auto"/>
                          </w:divBdr>
                          <w:divsChild>
                            <w:div w:id="1487746729">
                              <w:marLeft w:val="0"/>
                              <w:marRight w:val="0"/>
                              <w:marTop w:val="0"/>
                              <w:marBottom w:val="0"/>
                              <w:divBdr>
                                <w:top w:val="none" w:sz="0" w:space="0" w:color="auto"/>
                                <w:left w:val="none" w:sz="0" w:space="0" w:color="auto"/>
                                <w:bottom w:val="none" w:sz="0" w:space="0" w:color="auto"/>
                                <w:right w:val="none" w:sz="0" w:space="0" w:color="auto"/>
                              </w:divBdr>
                              <w:divsChild>
                                <w:div w:id="1609199956">
                                  <w:marLeft w:val="0"/>
                                  <w:marRight w:val="0"/>
                                  <w:marTop w:val="0"/>
                                  <w:marBottom w:val="0"/>
                                  <w:divBdr>
                                    <w:top w:val="none" w:sz="0" w:space="0" w:color="auto"/>
                                    <w:left w:val="none" w:sz="0" w:space="0" w:color="auto"/>
                                    <w:bottom w:val="none" w:sz="0" w:space="0" w:color="auto"/>
                                    <w:right w:val="none" w:sz="0" w:space="0" w:color="auto"/>
                                  </w:divBdr>
                                  <w:divsChild>
                                    <w:div w:id="842428556">
                                      <w:marLeft w:val="0"/>
                                      <w:marRight w:val="0"/>
                                      <w:marTop w:val="0"/>
                                      <w:marBottom w:val="0"/>
                                      <w:divBdr>
                                        <w:top w:val="single" w:sz="6" w:space="0" w:color="D4D4D4"/>
                                        <w:left w:val="single" w:sz="6" w:space="0" w:color="D4D4D4"/>
                                        <w:bottom w:val="single" w:sz="6" w:space="0" w:color="D4D4D4"/>
                                        <w:right w:val="single" w:sz="6" w:space="0" w:color="D4D4D4"/>
                                      </w:divBdr>
                                      <w:divsChild>
                                        <w:div w:id="755439181">
                                          <w:marLeft w:val="0"/>
                                          <w:marRight w:val="0"/>
                                          <w:marTop w:val="0"/>
                                          <w:marBottom w:val="0"/>
                                          <w:divBdr>
                                            <w:top w:val="none" w:sz="0" w:space="0" w:color="auto"/>
                                            <w:left w:val="none" w:sz="0" w:space="0" w:color="auto"/>
                                            <w:bottom w:val="none" w:sz="0" w:space="0" w:color="auto"/>
                                            <w:right w:val="none" w:sz="0" w:space="0" w:color="auto"/>
                                          </w:divBdr>
                                        </w:div>
                                        <w:div w:id="415832737">
                                          <w:marLeft w:val="0"/>
                                          <w:marRight w:val="0"/>
                                          <w:marTop w:val="0"/>
                                          <w:marBottom w:val="0"/>
                                          <w:divBdr>
                                            <w:top w:val="single" w:sz="6" w:space="11" w:color="D4D4D4"/>
                                            <w:left w:val="none" w:sz="0" w:space="0" w:color="auto"/>
                                            <w:bottom w:val="none" w:sz="0" w:space="0" w:color="auto"/>
                                            <w:right w:val="none" w:sz="0" w:space="0" w:color="auto"/>
                                          </w:divBdr>
                                        </w:div>
                                      </w:divsChild>
                                    </w:div>
                                  </w:divsChild>
                                </w:div>
                              </w:divsChild>
                            </w:div>
                          </w:divsChild>
                        </w:div>
                      </w:divsChild>
                    </w:div>
                  </w:divsChild>
                </w:div>
              </w:divsChild>
            </w:div>
          </w:divsChild>
        </w:div>
        <w:div w:id="1069381018">
          <w:marLeft w:val="0"/>
          <w:marRight w:val="0"/>
          <w:marTop w:val="0"/>
          <w:marBottom w:val="0"/>
          <w:divBdr>
            <w:top w:val="none" w:sz="0" w:space="0" w:color="auto"/>
            <w:left w:val="none" w:sz="0" w:space="0" w:color="auto"/>
            <w:bottom w:val="none" w:sz="0" w:space="0" w:color="auto"/>
            <w:right w:val="none" w:sz="0" w:space="0" w:color="auto"/>
          </w:divBdr>
          <w:divsChild>
            <w:div w:id="98107497">
              <w:marLeft w:val="0"/>
              <w:marRight w:val="0"/>
              <w:marTop w:val="0"/>
              <w:marBottom w:val="0"/>
              <w:divBdr>
                <w:top w:val="none" w:sz="0" w:space="0" w:color="auto"/>
                <w:left w:val="none" w:sz="0" w:space="0" w:color="auto"/>
                <w:bottom w:val="none" w:sz="0" w:space="0" w:color="auto"/>
                <w:right w:val="none" w:sz="0" w:space="0" w:color="auto"/>
              </w:divBdr>
              <w:divsChild>
                <w:div w:id="686181478">
                  <w:marLeft w:val="0"/>
                  <w:marRight w:val="0"/>
                  <w:marTop w:val="0"/>
                  <w:marBottom w:val="0"/>
                  <w:divBdr>
                    <w:top w:val="none" w:sz="0" w:space="0" w:color="auto"/>
                    <w:left w:val="none" w:sz="0" w:space="0" w:color="auto"/>
                    <w:bottom w:val="none" w:sz="0" w:space="0" w:color="auto"/>
                    <w:right w:val="none" w:sz="0" w:space="0" w:color="auto"/>
                  </w:divBdr>
                  <w:divsChild>
                    <w:div w:id="165287942">
                      <w:marLeft w:val="0"/>
                      <w:marRight w:val="0"/>
                      <w:marTop w:val="0"/>
                      <w:marBottom w:val="0"/>
                      <w:divBdr>
                        <w:top w:val="none" w:sz="0" w:space="0" w:color="auto"/>
                        <w:left w:val="none" w:sz="0" w:space="0" w:color="auto"/>
                        <w:bottom w:val="none" w:sz="0" w:space="0" w:color="auto"/>
                        <w:right w:val="none" w:sz="0" w:space="0" w:color="auto"/>
                      </w:divBdr>
                      <w:divsChild>
                        <w:div w:id="1117913185">
                          <w:marLeft w:val="0"/>
                          <w:marRight w:val="0"/>
                          <w:marTop w:val="0"/>
                          <w:marBottom w:val="0"/>
                          <w:divBdr>
                            <w:top w:val="none" w:sz="0" w:space="0" w:color="auto"/>
                            <w:left w:val="none" w:sz="0" w:space="0" w:color="auto"/>
                            <w:bottom w:val="none" w:sz="0" w:space="0" w:color="auto"/>
                            <w:right w:val="none" w:sz="0" w:space="0" w:color="auto"/>
                          </w:divBdr>
                          <w:divsChild>
                            <w:div w:id="460655809">
                              <w:marLeft w:val="0"/>
                              <w:marRight w:val="0"/>
                              <w:marTop w:val="0"/>
                              <w:marBottom w:val="0"/>
                              <w:divBdr>
                                <w:top w:val="none" w:sz="0" w:space="0" w:color="auto"/>
                                <w:left w:val="none" w:sz="0" w:space="0" w:color="auto"/>
                                <w:bottom w:val="none" w:sz="0" w:space="0" w:color="auto"/>
                                <w:right w:val="none" w:sz="0" w:space="0" w:color="auto"/>
                              </w:divBdr>
                              <w:divsChild>
                                <w:div w:id="95513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95038">
          <w:marLeft w:val="0"/>
          <w:marRight w:val="0"/>
          <w:marTop w:val="0"/>
          <w:marBottom w:val="0"/>
          <w:divBdr>
            <w:top w:val="none" w:sz="0" w:space="0" w:color="auto"/>
            <w:left w:val="none" w:sz="0" w:space="0" w:color="auto"/>
            <w:bottom w:val="none" w:sz="0" w:space="0" w:color="auto"/>
            <w:right w:val="none" w:sz="0" w:space="0" w:color="auto"/>
          </w:divBdr>
          <w:divsChild>
            <w:div w:id="228271650">
              <w:marLeft w:val="0"/>
              <w:marRight w:val="0"/>
              <w:marTop w:val="0"/>
              <w:marBottom w:val="0"/>
              <w:divBdr>
                <w:top w:val="none" w:sz="0" w:space="0" w:color="auto"/>
                <w:left w:val="none" w:sz="0" w:space="0" w:color="auto"/>
                <w:bottom w:val="none" w:sz="0" w:space="0" w:color="auto"/>
                <w:right w:val="none" w:sz="0" w:space="0" w:color="auto"/>
              </w:divBdr>
              <w:divsChild>
                <w:div w:id="730152374">
                  <w:marLeft w:val="0"/>
                  <w:marRight w:val="0"/>
                  <w:marTop w:val="0"/>
                  <w:marBottom w:val="0"/>
                  <w:divBdr>
                    <w:top w:val="none" w:sz="0" w:space="0" w:color="auto"/>
                    <w:left w:val="none" w:sz="0" w:space="0" w:color="auto"/>
                    <w:bottom w:val="none" w:sz="0" w:space="0" w:color="auto"/>
                    <w:right w:val="none" w:sz="0" w:space="0" w:color="auto"/>
                  </w:divBdr>
                  <w:divsChild>
                    <w:div w:id="738358792">
                      <w:marLeft w:val="0"/>
                      <w:marRight w:val="0"/>
                      <w:marTop w:val="0"/>
                      <w:marBottom w:val="0"/>
                      <w:divBdr>
                        <w:top w:val="none" w:sz="0" w:space="0" w:color="auto"/>
                        <w:left w:val="none" w:sz="0" w:space="0" w:color="auto"/>
                        <w:bottom w:val="none" w:sz="0" w:space="0" w:color="auto"/>
                        <w:right w:val="none" w:sz="0" w:space="0" w:color="auto"/>
                      </w:divBdr>
                      <w:divsChild>
                        <w:div w:id="1690764743">
                          <w:marLeft w:val="0"/>
                          <w:marRight w:val="0"/>
                          <w:marTop w:val="0"/>
                          <w:marBottom w:val="0"/>
                          <w:divBdr>
                            <w:top w:val="none" w:sz="0" w:space="0" w:color="auto"/>
                            <w:left w:val="none" w:sz="0" w:space="0" w:color="auto"/>
                            <w:bottom w:val="none" w:sz="0" w:space="0" w:color="auto"/>
                            <w:right w:val="none" w:sz="0" w:space="0" w:color="auto"/>
                          </w:divBdr>
                          <w:divsChild>
                            <w:div w:id="557933431">
                              <w:marLeft w:val="0"/>
                              <w:marRight w:val="0"/>
                              <w:marTop w:val="0"/>
                              <w:marBottom w:val="0"/>
                              <w:divBdr>
                                <w:top w:val="none" w:sz="0" w:space="0" w:color="auto"/>
                                <w:left w:val="none" w:sz="0" w:space="0" w:color="auto"/>
                                <w:bottom w:val="none" w:sz="0" w:space="0" w:color="auto"/>
                                <w:right w:val="none" w:sz="0" w:space="0" w:color="auto"/>
                              </w:divBdr>
                              <w:divsChild>
                                <w:div w:id="612831331">
                                  <w:marLeft w:val="0"/>
                                  <w:marRight w:val="0"/>
                                  <w:marTop w:val="0"/>
                                  <w:marBottom w:val="0"/>
                                  <w:divBdr>
                                    <w:top w:val="none" w:sz="0" w:space="0" w:color="auto"/>
                                    <w:left w:val="none" w:sz="0" w:space="0" w:color="auto"/>
                                    <w:bottom w:val="none" w:sz="0" w:space="0" w:color="auto"/>
                                    <w:right w:val="none" w:sz="0" w:space="0" w:color="auto"/>
                                  </w:divBdr>
                                  <w:divsChild>
                                    <w:div w:id="354040633">
                                      <w:marLeft w:val="0"/>
                                      <w:marRight w:val="0"/>
                                      <w:marTop w:val="0"/>
                                      <w:marBottom w:val="0"/>
                                      <w:divBdr>
                                        <w:top w:val="single" w:sz="6" w:space="0" w:color="D4D4D4"/>
                                        <w:left w:val="single" w:sz="6" w:space="0" w:color="D4D4D4"/>
                                        <w:bottom w:val="single" w:sz="6" w:space="0" w:color="D4D4D4"/>
                                        <w:right w:val="single" w:sz="6" w:space="0" w:color="D4D4D4"/>
                                      </w:divBdr>
                                      <w:divsChild>
                                        <w:div w:id="1323269341">
                                          <w:marLeft w:val="0"/>
                                          <w:marRight w:val="0"/>
                                          <w:marTop w:val="0"/>
                                          <w:marBottom w:val="0"/>
                                          <w:divBdr>
                                            <w:top w:val="none" w:sz="0" w:space="0" w:color="auto"/>
                                            <w:left w:val="none" w:sz="0" w:space="0" w:color="auto"/>
                                            <w:bottom w:val="none" w:sz="0" w:space="0" w:color="auto"/>
                                            <w:right w:val="none" w:sz="0" w:space="0" w:color="auto"/>
                                          </w:divBdr>
                                        </w:div>
                                        <w:div w:id="1723364014">
                                          <w:marLeft w:val="0"/>
                                          <w:marRight w:val="0"/>
                                          <w:marTop w:val="0"/>
                                          <w:marBottom w:val="0"/>
                                          <w:divBdr>
                                            <w:top w:val="single" w:sz="6" w:space="11" w:color="D4D4D4"/>
                                            <w:left w:val="none" w:sz="0" w:space="0" w:color="auto"/>
                                            <w:bottom w:val="none" w:sz="0" w:space="0" w:color="auto"/>
                                            <w:right w:val="none" w:sz="0" w:space="0" w:color="auto"/>
                                          </w:divBdr>
                                        </w:div>
                                      </w:divsChild>
                                    </w:div>
                                  </w:divsChild>
                                </w:div>
                              </w:divsChild>
                            </w:div>
                          </w:divsChild>
                        </w:div>
                      </w:divsChild>
                    </w:div>
                  </w:divsChild>
                </w:div>
              </w:divsChild>
            </w:div>
          </w:divsChild>
        </w:div>
        <w:div w:id="1559315899">
          <w:marLeft w:val="0"/>
          <w:marRight w:val="0"/>
          <w:marTop w:val="0"/>
          <w:marBottom w:val="0"/>
          <w:divBdr>
            <w:top w:val="none" w:sz="0" w:space="0" w:color="auto"/>
            <w:left w:val="none" w:sz="0" w:space="0" w:color="auto"/>
            <w:bottom w:val="none" w:sz="0" w:space="0" w:color="auto"/>
            <w:right w:val="none" w:sz="0" w:space="0" w:color="auto"/>
          </w:divBdr>
          <w:divsChild>
            <w:div w:id="1636981919">
              <w:marLeft w:val="0"/>
              <w:marRight w:val="0"/>
              <w:marTop w:val="0"/>
              <w:marBottom w:val="0"/>
              <w:divBdr>
                <w:top w:val="none" w:sz="0" w:space="0" w:color="auto"/>
                <w:left w:val="none" w:sz="0" w:space="0" w:color="auto"/>
                <w:bottom w:val="none" w:sz="0" w:space="0" w:color="auto"/>
                <w:right w:val="none" w:sz="0" w:space="0" w:color="auto"/>
              </w:divBdr>
              <w:divsChild>
                <w:div w:id="1171800741">
                  <w:marLeft w:val="0"/>
                  <w:marRight w:val="0"/>
                  <w:marTop w:val="0"/>
                  <w:marBottom w:val="0"/>
                  <w:divBdr>
                    <w:top w:val="none" w:sz="0" w:space="0" w:color="auto"/>
                    <w:left w:val="none" w:sz="0" w:space="0" w:color="auto"/>
                    <w:bottom w:val="none" w:sz="0" w:space="0" w:color="auto"/>
                    <w:right w:val="none" w:sz="0" w:space="0" w:color="auto"/>
                  </w:divBdr>
                  <w:divsChild>
                    <w:div w:id="563754610">
                      <w:marLeft w:val="0"/>
                      <w:marRight w:val="0"/>
                      <w:marTop w:val="0"/>
                      <w:marBottom w:val="0"/>
                      <w:divBdr>
                        <w:top w:val="none" w:sz="0" w:space="0" w:color="auto"/>
                        <w:left w:val="none" w:sz="0" w:space="0" w:color="auto"/>
                        <w:bottom w:val="none" w:sz="0" w:space="0" w:color="auto"/>
                        <w:right w:val="none" w:sz="0" w:space="0" w:color="auto"/>
                      </w:divBdr>
                      <w:divsChild>
                        <w:div w:id="588127061">
                          <w:marLeft w:val="0"/>
                          <w:marRight w:val="0"/>
                          <w:marTop w:val="0"/>
                          <w:marBottom w:val="0"/>
                          <w:divBdr>
                            <w:top w:val="none" w:sz="0" w:space="0" w:color="auto"/>
                            <w:left w:val="none" w:sz="0" w:space="0" w:color="auto"/>
                            <w:bottom w:val="none" w:sz="0" w:space="0" w:color="auto"/>
                            <w:right w:val="none" w:sz="0" w:space="0" w:color="auto"/>
                          </w:divBdr>
                          <w:divsChild>
                            <w:div w:id="744839859">
                              <w:marLeft w:val="0"/>
                              <w:marRight w:val="0"/>
                              <w:marTop w:val="0"/>
                              <w:marBottom w:val="0"/>
                              <w:divBdr>
                                <w:top w:val="none" w:sz="0" w:space="0" w:color="auto"/>
                                <w:left w:val="none" w:sz="0" w:space="0" w:color="auto"/>
                                <w:bottom w:val="none" w:sz="0" w:space="0" w:color="auto"/>
                                <w:right w:val="none" w:sz="0" w:space="0" w:color="auto"/>
                              </w:divBdr>
                              <w:divsChild>
                                <w:div w:id="13482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593803">
      <w:bodyDiv w:val="1"/>
      <w:marLeft w:val="0"/>
      <w:marRight w:val="0"/>
      <w:marTop w:val="0"/>
      <w:marBottom w:val="0"/>
      <w:divBdr>
        <w:top w:val="none" w:sz="0" w:space="0" w:color="auto"/>
        <w:left w:val="none" w:sz="0" w:space="0" w:color="auto"/>
        <w:bottom w:val="none" w:sz="0" w:space="0" w:color="auto"/>
        <w:right w:val="none" w:sz="0" w:space="0" w:color="auto"/>
      </w:divBdr>
    </w:div>
    <w:div w:id="1405449323">
      <w:bodyDiv w:val="1"/>
      <w:marLeft w:val="0"/>
      <w:marRight w:val="0"/>
      <w:marTop w:val="0"/>
      <w:marBottom w:val="0"/>
      <w:divBdr>
        <w:top w:val="none" w:sz="0" w:space="0" w:color="auto"/>
        <w:left w:val="none" w:sz="0" w:space="0" w:color="auto"/>
        <w:bottom w:val="none" w:sz="0" w:space="0" w:color="auto"/>
        <w:right w:val="none" w:sz="0" w:space="0" w:color="auto"/>
      </w:divBdr>
    </w:div>
    <w:div w:id="1506555878">
      <w:bodyDiv w:val="1"/>
      <w:marLeft w:val="0"/>
      <w:marRight w:val="0"/>
      <w:marTop w:val="0"/>
      <w:marBottom w:val="0"/>
      <w:divBdr>
        <w:top w:val="none" w:sz="0" w:space="0" w:color="auto"/>
        <w:left w:val="none" w:sz="0" w:space="0" w:color="auto"/>
        <w:bottom w:val="none" w:sz="0" w:space="0" w:color="auto"/>
        <w:right w:val="none" w:sz="0" w:space="0" w:color="auto"/>
      </w:divBdr>
    </w:div>
    <w:div w:id="1557661478">
      <w:bodyDiv w:val="1"/>
      <w:marLeft w:val="0"/>
      <w:marRight w:val="0"/>
      <w:marTop w:val="0"/>
      <w:marBottom w:val="0"/>
      <w:divBdr>
        <w:top w:val="none" w:sz="0" w:space="0" w:color="auto"/>
        <w:left w:val="none" w:sz="0" w:space="0" w:color="auto"/>
        <w:bottom w:val="none" w:sz="0" w:space="0" w:color="auto"/>
        <w:right w:val="none" w:sz="0" w:space="0" w:color="auto"/>
      </w:divBdr>
    </w:div>
    <w:div w:id="2062631464">
      <w:bodyDiv w:val="1"/>
      <w:marLeft w:val="0"/>
      <w:marRight w:val="0"/>
      <w:marTop w:val="0"/>
      <w:marBottom w:val="0"/>
      <w:divBdr>
        <w:top w:val="none" w:sz="0" w:space="0" w:color="auto"/>
        <w:left w:val="none" w:sz="0" w:space="0" w:color="auto"/>
        <w:bottom w:val="none" w:sz="0" w:space="0" w:color="auto"/>
        <w:right w:val="none" w:sz="0" w:space="0" w:color="auto"/>
      </w:divBdr>
    </w:div>
    <w:div w:id="2064328160">
      <w:bodyDiv w:val="1"/>
      <w:marLeft w:val="0"/>
      <w:marRight w:val="0"/>
      <w:marTop w:val="0"/>
      <w:marBottom w:val="0"/>
      <w:divBdr>
        <w:top w:val="none" w:sz="0" w:space="0" w:color="auto"/>
        <w:left w:val="none" w:sz="0" w:space="0" w:color="auto"/>
        <w:bottom w:val="none" w:sz="0" w:space="0" w:color="auto"/>
        <w:right w:val="none" w:sz="0" w:space="0" w:color="auto"/>
      </w:divBdr>
      <w:divsChild>
        <w:div w:id="307319534">
          <w:marLeft w:val="0"/>
          <w:marRight w:val="0"/>
          <w:marTop w:val="0"/>
          <w:marBottom w:val="0"/>
          <w:divBdr>
            <w:top w:val="none" w:sz="0" w:space="0" w:color="auto"/>
            <w:left w:val="none" w:sz="0" w:space="0" w:color="auto"/>
            <w:bottom w:val="none" w:sz="0" w:space="0" w:color="auto"/>
            <w:right w:val="none" w:sz="0" w:space="0" w:color="auto"/>
          </w:divBdr>
        </w:div>
        <w:div w:id="1916157676">
          <w:marLeft w:val="0"/>
          <w:marRight w:val="0"/>
          <w:marTop w:val="0"/>
          <w:marBottom w:val="0"/>
          <w:divBdr>
            <w:top w:val="single" w:sz="6" w:space="4" w:color="CCCCCC"/>
            <w:left w:val="single" w:sz="2" w:space="3" w:color="CCCCCC"/>
            <w:bottom w:val="single" w:sz="2" w:space="4" w:color="CCCCCC"/>
            <w:right w:val="single" w:sz="2" w:space="0" w:color="CCCCC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494</TotalTime>
  <Pages>1</Pages>
  <Words>716</Words>
  <Characters>4086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handan-kapusuz</dc:creator>
  <cp:keywords/>
  <dc:description/>
  <cp:lastModifiedBy>handan-kapusuz</cp:lastModifiedBy>
  <cp:revision>39</cp:revision>
  <dcterms:created xsi:type="dcterms:W3CDTF">2026-02-09T07:43:00Z</dcterms:created>
  <dcterms:modified xsi:type="dcterms:W3CDTF">2026-03-02T06:14:00Z</dcterms:modified>
</cp:coreProperties>
</file>