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F44" w:rsidRPr="009C6D50" w:rsidRDefault="00717F44">
      <w:pPr>
        <w:rPr>
          <w:rFonts w:ascii="Times New Roman" w:hAnsi="Times New Roman" w:cs="Times New Roman"/>
          <w:sz w:val="24"/>
          <w:szCs w:val="24"/>
        </w:rPr>
      </w:pPr>
    </w:p>
    <w:p w:rsidR="009C6D50" w:rsidRPr="009C6D50" w:rsidRDefault="009C6D50">
      <w:pPr>
        <w:rPr>
          <w:rFonts w:ascii="Times New Roman" w:hAnsi="Times New Roman" w:cs="Times New Roman"/>
          <w:sz w:val="24"/>
          <w:szCs w:val="24"/>
        </w:rPr>
      </w:pPr>
    </w:p>
    <w:p w:rsidR="009C6D50" w:rsidRPr="009C6D50" w:rsidRDefault="009C6D50" w:rsidP="009C6D50">
      <w:pPr>
        <w:jc w:val="right"/>
        <w:rPr>
          <w:rFonts w:ascii="Times New Roman" w:hAnsi="Times New Roman" w:cs="Times New Roman"/>
          <w:sz w:val="24"/>
          <w:szCs w:val="24"/>
        </w:rPr>
      </w:pPr>
      <w:r>
        <w:rPr>
          <w:rFonts w:ascii="Times New Roman" w:hAnsi="Times New Roman" w:cs="Times New Roman"/>
          <w:sz w:val="24"/>
          <w:szCs w:val="24"/>
        </w:rPr>
        <w:t>…/…/20…</w:t>
      </w:r>
    </w:p>
    <w:p w:rsidR="009C6D50" w:rsidRPr="009C6D50" w:rsidRDefault="009C6D50">
      <w:pPr>
        <w:rPr>
          <w:rFonts w:ascii="Times New Roman" w:hAnsi="Times New Roman" w:cs="Times New Roman"/>
          <w:sz w:val="24"/>
          <w:szCs w:val="24"/>
        </w:rPr>
      </w:pPr>
    </w:p>
    <w:p w:rsidR="009C6D50" w:rsidRPr="009C6D50" w:rsidRDefault="009C6D50" w:rsidP="009C6D50">
      <w:pPr>
        <w:ind w:firstLine="709"/>
        <w:jc w:val="both"/>
        <w:rPr>
          <w:rFonts w:ascii="Times New Roman" w:hAnsi="Times New Roman" w:cs="Times New Roman"/>
          <w:sz w:val="24"/>
          <w:szCs w:val="24"/>
        </w:rPr>
      </w:pPr>
      <w:r w:rsidRPr="009C6D50">
        <w:rPr>
          <w:rFonts w:ascii="Times New Roman" w:hAnsi="Times New Roman" w:cs="Times New Roman"/>
          <w:sz w:val="24"/>
          <w:szCs w:val="24"/>
        </w:rPr>
        <w:t>25 Ağustos 2016 tarihinde yürürlüğe giren 6270 sayılı Yasa ile 28.03.2001 tarihli 4632 sayılı Bireysel Emeklilik Tasarruf ve Yatırım Sistemi Kanunu’na eklenen Ek 2.Maddesine göre dahil edildiğim zorunlu Bireysek Emeklilik Sisteminden, yine aynı ek maddenin “…Çalışan, emeklilik planına dahil olduğunun kendisine bildirildiği tarihi müteakip iki ay içinde sözleşmeden cayabilir…” bendindeki ifadeye dayanarak …/…/20… tarihinde caydığımı ve bu hususta gereğinin yapılmasını talep ederim.</w:t>
      </w:r>
    </w:p>
    <w:p w:rsidR="009C6D50" w:rsidRPr="009C6D50" w:rsidRDefault="009C6D50">
      <w:pPr>
        <w:rPr>
          <w:rFonts w:ascii="Times New Roman" w:hAnsi="Times New Roman" w:cs="Times New Roman"/>
          <w:sz w:val="24"/>
          <w:szCs w:val="24"/>
        </w:rPr>
      </w:pPr>
    </w:p>
    <w:p w:rsidR="009C6D50" w:rsidRPr="009C6D50" w:rsidRDefault="009C6D50">
      <w:pPr>
        <w:rPr>
          <w:rFonts w:ascii="Times New Roman" w:hAnsi="Times New Roman" w:cs="Times New Roman"/>
          <w:sz w:val="24"/>
          <w:szCs w:val="24"/>
        </w:rPr>
      </w:pPr>
    </w:p>
    <w:p w:rsidR="009C6D50" w:rsidRPr="009C6D50" w:rsidRDefault="009C6D50" w:rsidP="009C6D50">
      <w:pPr>
        <w:jc w:val="right"/>
        <w:rPr>
          <w:rFonts w:ascii="Times New Roman" w:hAnsi="Times New Roman" w:cs="Times New Roman"/>
          <w:sz w:val="24"/>
          <w:szCs w:val="24"/>
        </w:rPr>
      </w:pPr>
      <w:r w:rsidRPr="009C6D50">
        <w:rPr>
          <w:rFonts w:ascii="Times New Roman" w:hAnsi="Times New Roman" w:cs="Times New Roman"/>
          <w:sz w:val="24"/>
          <w:szCs w:val="24"/>
        </w:rPr>
        <w:t>Ad Soyad, İmza</w:t>
      </w:r>
    </w:p>
    <w:p w:rsidR="009C6D50" w:rsidRPr="009C6D50" w:rsidRDefault="009C6D50">
      <w:pPr>
        <w:rPr>
          <w:rFonts w:ascii="Times New Roman" w:hAnsi="Times New Roman" w:cs="Times New Roman"/>
          <w:sz w:val="24"/>
          <w:szCs w:val="24"/>
        </w:rPr>
      </w:pPr>
    </w:p>
    <w:p w:rsidR="009C6D50" w:rsidRPr="009C6D50" w:rsidRDefault="009C6D50">
      <w:pPr>
        <w:rPr>
          <w:rFonts w:ascii="Times New Roman" w:hAnsi="Times New Roman" w:cs="Times New Roman"/>
          <w:sz w:val="24"/>
          <w:szCs w:val="24"/>
        </w:rPr>
      </w:pPr>
      <w:r w:rsidRPr="009C6D50">
        <w:rPr>
          <w:rFonts w:ascii="Times New Roman" w:hAnsi="Times New Roman" w:cs="Times New Roman"/>
          <w:sz w:val="24"/>
          <w:szCs w:val="24"/>
        </w:rPr>
        <w:t>T.C. No :</w:t>
      </w:r>
    </w:p>
    <w:p w:rsidR="009C6D50" w:rsidRPr="009C6D50" w:rsidRDefault="009C6D50">
      <w:pPr>
        <w:rPr>
          <w:rFonts w:ascii="Times New Roman" w:hAnsi="Times New Roman" w:cs="Times New Roman"/>
          <w:sz w:val="24"/>
          <w:szCs w:val="24"/>
        </w:rPr>
      </w:pPr>
      <w:r w:rsidRPr="009C6D50">
        <w:rPr>
          <w:rFonts w:ascii="Times New Roman" w:hAnsi="Times New Roman" w:cs="Times New Roman"/>
          <w:sz w:val="24"/>
          <w:szCs w:val="24"/>
        </w:rPr>
        <w:t>Adres</w:t>
      </w:r>
      <w:r w:rsidRPr="009C6D50">
        <w:rPr>
          <w:rFonts w:ascii="Times New Roman" w:hAnsi="Times New Roman" w:cs="Times New Roman"/>
          <w:sz w:val="24"/>
          <w:szCs w:val="24"/>
        </w:rPr>
        <w:tab/>
        <w:t xml:space="preserve"> :</w:t>
      </w:r>
    </w:p>
    <w:p w:rsidR="009C6D50" w:rsidRPr="009C6D50" w:rsidRDefault="009C6D50">
      <w:pPr>
        <w:rPr>
          <w:rFonts w:ascii="Times New Roman" w:hAnsi="Times New Roman" w:cs="Times New Roman"/>
          <w:sz w:val="24"/>
          <w:szCs w:val="24"/>
        </w:rPr>
      </w:pPr>
      <w:r w:rsidRPr="009C6D50">
        <w:rPr>
          <w:rFonts w:ascii="Times New Roman" w:hAnsi="Times New Roman" w:cs="Times New Roman"/>
          <w:sz w:val="24"/>
          <w:szCs w:val="24"/>
        </w:rPr>
        <w:t>Telefon  :</w:t>
      </w:r>
    </w:p>
    <w:sectPr w:rsidR="009C6D50" w:rsidRPr="009C6D50" w:rsidSect="009C6D5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913" w:rsidRDefault="00893913" w:rsidP="009C6D50">
      <w:pPr>
        <w:spacing w:after="0" w:line="240" w:lineRule="auto"/>
      </w:pPr>
      <w:r>
        <w:separator/>
      </w:r>
    </w:p>
  </w:endnote>
  <w:endnote w:type="continuationSeparator" w:id="0">
    <w:p w:rsidR="00893913" w:rsidRDefault="00893913" w:rsidP="009C6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D50" w:rsidRDefault="009C6D5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D50" w:rsidRDefault="009C6D5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D50" w:rsidRDefault="009C6D5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913" w:rsidRDefault="00893913" w:rsidP="009C6D50">
      <w:pPr>
        <w:spacing w:after="0" w:line="240" w:lineRule="auto"/>
      </w:pPr>
      <w:r>
        <w:separator/>
      </w:r>
    </w:p>
  </w:footnote>
  <w:footnote w:type="continuationSeparator" w:id="0">
    <w:p w:rsidR="00893913" w:rsidRDefault="00893913" w:rsidP="009C6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D50" w:rsidRDefault="009C6D5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917" w:type="dxa"/>
      <w:tblLook w:val="04A0" w:firstRow="1" w:lastRow="0" w:firstColumn="1" w:lastColumn="0" w:noHBand="0" w:noVBand="1"/>
    </w:tblPr>
    <w:tblGrid>
      <w:gridCol w:w="1896"/>
      <w:gridCol w:w="6048"/>
      <w:gridCol w:w="673"/>
      <w:gridCol w:w="744"/>
      <w:gridCol w:w="811"/>
      <w:gridCol w:w="744"/>
    </w:tblGrid>
    <w:tr w:rsidR="009C6D50" w:rsidRPr="009C6D50" w:rsidTr="00080EF2">
      <w:trPr>
        <w:trHeight w:val="315"/>
      </w:trPr>
      <w:tc>
        <w:tcPr>
          <w:tcW w:w="1896" w:type="dxa"/>
          <w:vMerge w:val="restart"/>
          <w:shd w:val="clear" w:color="auto" w:fill="auto"/>
        </w:tcPr>
        <w:p w:rsidR="009C6D50" w:rsidRPr="009C6D50" w:rsidRDefault="009C6D50" w:rsidP="009C6D50">
          <w:pPr>
            <w:spacing w:after="0" w:line="240" w:lineRule="auto"/>
            <w:rPr>
              <w:rFonts w:ascii="Times New Roman" w:eastAsia="Times New Roman" w:hAnsi="Times New Roman" w:cs="Times New Roman"/>
              <w:sz w:val="20"/>
              <w:szCs w:val="20"/>
              <w:lang w:eastAsia="tr-TR"/>
            </w:rPr>
          </w:pPr>
          <w:r w:rsidRPr="009C6D50">
            <w:rPr>
              <w:rFonts w:ascii="Times New Roman" w:eastAsia="Times New Roman" w:hAnsi="Times New Roman" w:cs="Times New Roman"/>
              <w:noProof/>
              <w:sz w:val="20"/>
              <w:szCs w:val="20"/>
              <w:lang w:eastAsia="tr-TR"/>
            </w:rPr>
            <w:drawing>
              <wp:inline distT="0" distB="0" distL="0" distR="0" wp14:anchorId="36589D07" wp14:editId="008CE8F1">
                <wp:extent cx="819150" cy="819150"/>
                <wp:effectExtent l="0" t="0" r="0" b="0"/>
                <wp:docPr id="1" name="Resim 1"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shd w:val="clear" w:color="auto" w:fill="auto"/>
        </w:tcPr>
        <w:p w:rsidR="009C6D50" w:rsidRPr="001D39C1" w:rsidRDefault="001D39C1" w:rsidP="001D39C1">
          <w:pPr>
            <w:spacing w:after="0" w:line="240" w:lineRule="auto"/>
            <w:jc w:val="center"/>
            <w:rPr>
              <w:rFonts w:ascii="Cambria" w:eastAsia="Calibri" w:hAnsi="Cambria"/>
              <w:b/>
              <w:sz w:val="24"/>
              <w:szCs w:val="24"/>
            </w:rPr>
          </w:pPr>
          <w:r>
            <w:rPr>
              <w:rFonts w:ascii="Cambria" w:eastAsia="Calibri" w:hAnsi="Cambria"/>
              <w:b/>
              <w:sz w:val="24"/>
              <w:szCs w:val="24"/>
            </w:rPr>
            <w:t>T.C.</w:t>
          </w:r>
        </w:p>
        <w:p w:rsidR="009C6D50" w:rsidRPr="009C6D50" w:rsidRDefault="009C6D50" w:rsidP="009C6D50">
          <w:pPr>
            <w:spacing w:after="0" w:line="240" w:lineRule="auto"/>
            <w:jc w:val="center"/>
            <w:rPr>
              <w:rFonts w:ascii="Cambria" w:eastAsia="Times New Roman" w:hAnsi="Cambria" w:cs="Times New Roman"/>
              <w:b/>
              <w:sz w:val="24"/>
              <w:szCs w:val="24"/>
              <w:lang w:eastAsia="tr-TR"/>
            </w:rPr>
          </w:pPr>
          <w:r w:rsidRPr="009C6D50">
            <w:rPr>
              <w:rFonts w:ascii="Cambria" w:eastAsia="Times New Roman" w:hAnsi="Cambria" w:cs="Times New Roman"/>
              <w:b/>
              <w:sz w:val="24"/>
              <w:szCs w:val="24"/>
              <w:lang w:eastAsia="tr-TR"/>
            </w:rPr>
            <w:t>İZMİR YÜKSEK TEKNOLOJİ ENSTİTÜSÜ</w:t>
          </w:r>
        </w:p>
        <w:p w:rsidR="009C6D50" w:rsidRPr="009C6D50" w:rsidRDefault="009C6D50" w:rsidP="009C6D50">
          <w:pPr>
            <w:spacing w:after="0" w:line="240" w:lineRule="auto"/>
            <w:jc w:val="center"/>
            <w:rPr>
              <w:rFonts w:ascii="Cambria" w:eastAsia="Times New Roman" w:hAnsi="Cambria" w:cs="Times New Roman"/>
              <w:b/>
              <w:sz w:val="24"/>
              <w:szCs w:val="24"/>
              <w:lang w:eastAsia="tr-TR"/>
            </w:rPr>
          </w:pPr>
          <w:r w:rsidRPr="009C6D50">
            <w:rPr>
              <w:rFonts w:ascii="Cambria" w:eastAsia="Times New Roman" w:hAnsi="Cambria" w:cs="Times New Roman"/>
              <w:b/>
              <w:sz w:val="24"/>
              <w:szCs w:val="24"/>
              <w:lang w:eastAsia="tr-TR"/>
            </w:rPr>
            <w:t>Personel Daire Başkanlığı</w:t>
          </w:r>
        </w:p>
        <w:p w:rsidR="009C6D50" w:rsidRPr="009C6D50" w:rsidRDefault="009C6D50" w:rsidP="009C6D50">
          <w:pPr>
            <w:spacing w:after="0" w:line="240" w:lineRule="auto"/>
            <w:jc w:val="center"/>
            <w:rPr>
              <w:rFonts w:ascii="Cambria" w:eastAsia="Times New Roman" w:hAnsi="Cambria" w:cs="Times New Roman"/>
              <w:b/>
              <w:sz w:val="24"/>
              <w:szCs w:val="24"/>
              <w:lang w:eastAsia="tr-TR"/>
            </w:rPr>
          </w:pPr>
        </w:p>
        <w:p w:rsidR="009C6D50" w:rsidRPr="009C6D50" w:rsidRDefault="009C6D50" w:rsidP="009C6D50">
          <w:pPr>
            <w:spacing w:after="0" w:line="240" w:lineRule="auto"/>
            <w:jc w:val="center"/>
            <w:rPr>
              <w:rFonts w:ascii="Cambria" w:eastAsia="Times New Roman" w:hAnsi="Cambria" w:cs="Times New Roman"/>
              <w:b/>
              <w:sz w:val="20"/>
              <w:szCs w:val="24"/>
              <w:lang w:eastAsia="tr-TR"/>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9C6D50" w:rsidRPr="009C6D50" w:rsidRDefault="009C6D50" w:rsidP="009C6D50">
          <w:pPr>
            <w:spacing w:after="0" w:line="240" w:lineRule="auto"/>
            <w:rPr>
              <w:rFonts w:ascii="Cambria" w:eastAsia="Times New Roman" w:hAnsi="Cambria" w:cs="Times New Roman"/>
              <w:b/>
              <w:sz w:val="16"/>
              <w:szCs w:val="16"/>
              <w:lang w:eastAsia="tr-TR"/>
            </w:rPr>
          </w:pPr>
          <w:r w:rsidRPr="009C6D50">
            <w:rPr>
              <w:rFonts w:ascii="Cambria" w:eastAsia="Times New Roman" w:hAnsi="Cambria" w:cs="Times New Roman"/>
              <w:b/>
              <w:sz w:val="16"/>
              <w:szCs w:val="16"/>
              <w:lang w:eastAsia="tr-TR"/>
            </w:rPr>
            <w:t>Doküman No</w:t>
          </w:r>
        </w:p>
      </w:tc>
      <w:tc>
        <w:tcPr>
          <w:tcW w:w="1555" w:type="dxa"/>
          <w:gridSpan w:val="2"/>
          <w:tcBorders>
            <w:top w:val="single" w:sz="4" w:space="0" w:color="auto"/>
            <w:left w:val="single" w:sz="4" w:space="0" w:color="auto"/>
            <w:bottom w:val="single" w:sz="4" w:space="0" w:color="auto"/>
            <w:right w:val="single" w:sz="4" w:space="0" w:color="auto"/>
          </w:tcBorders>
          <w:shd w:val="clear" w:color="auto" w:fill="auto"/>
        </w:tcPr>
        <w:p w:rsidR="009C6D50" w:rsidRPr="009C6D50" w:rsidRDefault="009C6D50" w:rsidP="009C6D50">
          <w:pPr>
            <w:spacing w:after="0" w:line="240" w:lineRule="auto"/>
            <w:rPr>
              <w:rFonts w:ascii="Cambria" w:eastAsia="Times New Roman" w:hAnsi="Cambria" w:cs="Times New Roman"/>
              <w:sz w:val="16"/>
              <w:szCs w:val="16"/>
              <w:lang w:eastAsia="tr-TR"/>
            </w:rPr>
          </w:pPr>
          <w:r w:rsidRPr="009C6D50">
            <w:rPr>
              <w:rFonts w:ascii="Cambria" w:eastAsia="Times New Roman" w:hAnsi="Cambria" w:cs="Times New Roman"/>
              <w:sz w:val="16"/>
              <w:szCs w:val="16"/>
              <w:lang w:eastAsia="tr-TR"/>
            </w:rPr>
            <w:t>İYTE-PDB</w:t>
          </w:r>
          <w:r>
            <w:rPr>
              <w:rFonts w:ascii="Cambria" w:eastAsia="Times New Roman" w:hAnsi="Cambria" w:cs="Times New Roman"/>
              <w:sz w:val="16"/>
              <w:szCs w:val="16"/>
              <w:lang w:eastAsia="tr-TR"/>
            </w:rPr>
            <w:t>-0032</w:t>
          </w:r>
        </w:p>
      </w:tc>
    </w:tr>
    <w:tr w:rsidR="009C6D50" w:rsidRPr="009C6D50" w:rsidTr="00080EF2">
      <w:trPr>
        <w:trHeight w:val="315"/>
      </w:trPr>
      <w:tc>
        <w:tcPr>
          <w:tcW w:w="1896" w:type="dxa"/>
          <w:vMerge/>
          <w:shd w:val="clear" w:color="auto" w:fill="auto"/>
        </w:tcPr>
        <w:p w:rsidR="009C6D50" w:rsidRPr="009C6D50" w:rsidRDefault="009C6D50" w:rsidP="009C6D50">
          <w:pPr>
            <w:spacing w:after="0" w:line="240" w:lineRule="auto"/>
            <w:rPr>
              <w:rFonts w:ascii="Times New Roman" w:eastAsia="Times New Roman" w:hAnsi="Times New Roman" w:cs="Times New Roman"/>
              <w:sz w:val="20"/>
              <w:szCs w:val="20"/>
              <w:lang w:eastAsia="tr-TR"/>
            </w:rPr>
          </w:pPr>
        </w:p>
      </w:tc>
      <w:tc>
        <w:tcPr>
          <w:tcW w:w="6048" w:type="dxa"/>
          <w:vMerge/>
          <w:tcBorders>
            <w:right w:val="single" w:sz="4" w:space="0" w:color="auto"/>
          </w:tcBorders>
          <w:shd w:val="clear" w:color="auto" w:fill="auto"/>
        </w:tcPr>
        <w:p w:rsidR="009C6D50" w:rsidRPr="009C6D50" w:rsidRDefault="009C6D50" w:rsidP="009C6D50">
          <w:pPr>
            <w:spacing w:after="0" w:line="240" w:lineRule="auto"/>
            <w:rPr>
              <w:rFonts w:ascii="Times New Roman" w:eastAsia="Times New Roman" w:hAnsi="Times New Roman" w:cs="Times New Roman"/>
              <w:sz w:val="20"/>
              <w:szCs w:val="20"/>
              <w:lang w:eastAsia="tr-TR"/>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9C6D50" w:rsidRPr="009C6D50" w:rsidRDefault="009C6D50" w:rsidP="009C6D50">
          <w:pPr>
            <w:spacing w:after="0" w:line="240" w:lineRule="auto"/>
            <w:rPr>
              <w:rFonts w:ascii="Cambria" w:eastAsia="Times New Roman" w:hAnsi="Cambria" w:cs="Times New Roman"/>
              <w:sz w:val="16"/>
              <w:szCs w:val="16"/>
              <w:lang w:eastAsia="tr-TR"/>
            </w:rPr>
          </w:pPr>
          <w:r w:rsidRPr="009C6D50">
            <w:rPr>
              <w:rFonts w:ascii="Cambria" w:eastAsia="Times New Roman" w:hAnsi="Cambria" w:cs="Times New Roman"/>
              <w:sz w:val="16"/>
              <w:szCs w:val="16"/>
              <w:lang w:eastAsia="tr-TR"/>
            </w:rPr>
            <w:t>Yayın Tarihi</w:t>
          </w:r>
        </w:p>
      </w:tc>
      <w:tc>
        <w:tcPr>
          <w:tcW w:w="1555" w:type="dxa"/>
          <w:gridSpan w:val="2"/>
          <w:tcBorders>
            <w:top w:val="single" w:sz="4" w:space="0" w:color="auto"/>
            <w:left w:val="single" w:sz="4" w:space="0" w:color="auto"/>
            <w:bottom w:val="single" w:sz="4" w:space="0" w:color="auto"/>
            <w:right w:val="single" w:sz="4" w:space="0" w:color="auto"/>
          </w:tcBorders>
          <w:shd w:val="clear" w:color="auto" w:fill="auto"/>
        </w:tcPr>
        <w:p w:rsidR="009C6D50" w:rsidRPr="009C6D50" w:rsidRDefault="00127599" w:rsidP="009C6D50">
          <w:pPr>
            <w:spacing w:after="0" w:line="240" w:lineRule="auto"/>
            <w:rPr>
              <w:rFonts w:ascii="Cambria" w:eastAsia="Times New Roman" w:hAnsi="Cambria" w:cs="Times New Roman"/>
              <w:sz w:val="16"/>
              <w:szCs w:val="16"/>
              <w:lang w:eastAsia="tr-TR"/>
            </w:rPr>
          </w:pPr>
          <w:r>
            <w:rPr>
              <w:rFonts w:ascii="Cambria" w:hAnsi="Cambria"/>
              <w:sz w:val="16"/>
              <w:szCs w:val="16"/>
            </w:rPr>
            <w:t>16.09.2024</w:t>
          </w:r>
          <w:bookmarkStart w:id="0" w:name="_GoBack"/>
          <w:bookmarkEnd w:id="0"/>
        </w:p>
      </w:tc>
    </w:tr>
    <w:tr w:rsidR="009C6D50" w:rsidRPr="009C6D50" w:rsidTr="00080EF2">
      <w:trPr>
        <w:trHeight w:val="315"/>
      </w:trPr>
      <w:tc>
        <w:tcPr>
          <w:tcW w:w="1896" w:type="dxa"/>
          <w:vMerge/>
          <w:shd w:val="clear" w:color="auto" w:fill="auto"/>
        </w:tcPr>
        <w:p w:rsidR="009C6D50" w:rsidRPr="009C6D50" w:rsidRDefault="009C6D50" w:rsidP="009C6D50">
          <w:pPr>
            <w:spacing w:after="0" w:line="240" w:lineRule="auto"/>
            <w:rPr>
              <w:rFonts w:ascii="Times New Roman" w:eastAsia="Times New Roman" w:hAnsi="Times New Roman" w:cs="Times New Roman"/>
              <w:sz w:val="20"/>
              <w:szCs w:val="20"/>
              <w:lang w:eastAsia="tr-TR"/>
            </w:rPr>
          </w:pPr>
        </w:p>
      </w:tc>
      <w:tc>
        <w:tcPr>
          <w:tcW w:w="6048" w:type="dxa"/>
          <w:vMerge/>
          <w:tcBorders>
            <w:right w:val="single" w:sz="4" w:space="0" w:color="auto"/>
          </w:tcBorders>
          <w:shd w:val="clear" w:color="auto" w:fill="auto"/>
        </w:tcPr>
        <w:p w:rsidR="009C6D50" w:rsidRPr="009C6D50" w:rsidRDefault="009C6D50" w:rsidP="009C6D50">
          <w:pPr>
            <w:spacing w:after="0" w:line="240" w:lineRule="auto"/>
            <w:rPr>
              <w:rFonts w:ascii="Times New Roman" w:eastAsia="Times New Roman" w:hAnsi="Times New Roman" w:cs="Times New Roman"/>
              <w:sz w:val="20"/>
              <w:szCs w:val="20"/>
              <w:lang w:eastAsia="tr-TR"/>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9C6D50" w:rsidRPr="009C6D50" w:rsidRDefault="009C6D50" w:rsidP="009C6D50">
          <w:pPr>
            <w:spacing w:after="0" w:line="240" w:lineRule="auto"/>
            <w:rPr>
              <w:rFonts w:ascii="Cambria" w:eastAsia="Times New Roman" w:hAnsi="Cambria" w:cs="Times New Roman"/>
              <w:sz w:val="16"/>
              <w:szCs w:val="16"/>
              <w:lang w:eastAsia="tr-TR"/>
            </w:rPr>
          </w:pPr>
          <w:r w:rsidRPr="009C6D50">
            <w:rPr>
              <w:rFonts w:ascii="Cambria" w:eastAsia="Times New Roman" w:hAnsi="Cambria" w:cs="Times New Roman"/>
              <w:sz w:val="16"/>
              <w:szCs w:val="16"/>
              <w:lang w:eastAsia="tr-TR"/>
            </w:rPr>
            <w:t>Revizyon Tarihi</w:t>
          </w:r>
        </w:p>
      </w:tc>
      <w:tc>
        <w:tcPr>
          <w:tcW w:w="1555" w:type="dxa"/>
          <w:gridSpan w:val="2"/>
          <w:tcBorders>
            <w:top w:val="single" w:sz="4" w:space="0" w:color="auto"/>
            <w:left w:val="single" w:sz="4" w:space="0" w:color="auto"/>
            <w:bottom w:val="single" w:sz="4" w:space="0" w:color="auto"/>
            <w:right w:val="single" w:sz="4" w:space="0" w:color="auto"/>
          </w:tcBorders>
          <w:shd w:val="clear" w:color="auto" w:fill="auto"/>
        </w:tcPr>
        <w:p w:rsidR="009C6D50" w:rsidRPr="009C6D50" w:rsidRDefault="009C6D50" w:rsidP="009C6D50">
          <w:pPr>
            <w:spacing w:after="0" w:line="240" w:lineRule="auto"/>
            <w:rPr>
              <w:rFonts w:ascii="Cambria" w:eastAsia="Times New Roman" w:hAnsi="Cambria" w:cs="Times New Roman"/>
              <w:sz w:val="16"/>
              <w:szCs w:val="16"/>
              <w:lang w:eastAsia="tr-TR"/>
            </w:rPr>
          </w:pPr>
        </w:p>
      </w:tc>
    </w:tr>
    <w:tr w:rsidR="009C6D50" w:rsidRPr="009C6D50" w:rsidTr="00080EF2">
      <w:trPr>
        <w:trHeight w:val="154"/>
      </w:trPr>
      <w:tc>
        <w:tcPr>
          <w:tcW w:w="1896" w:type="dxa"/>
          <w:vMerge/>
          <w:shd w:val="clear" w:color="auto" w:fill="auto"/>
        </w:tcPr>
        <w:p w:rsidR="009C6D50" w:rsidRPr="009C6D50" w:rsidRDefault="009C6D50" w:rsidP="009C6D50">
          <w:pPr>
            <w:spacing w:after="0" w:line="240" w:lineRule="auto"/>
            <w:rPr>
              <w:rFonts w:ascii="Times New Roman" w:eastAsia="Times New Roman" w:hAnsi="Times New Roman" w:cs="Times New Roman"/>
              <w:sz w:val="20"/>
              <w:szCs w:val="20"/>
              <w:lang w:eastAsia="tr-TR"/>
            </w:rPr>
          </w:pPr>
        </w:p>
      </w:tc>
      <w:tc>
        <w:tcPr>
          <w:tcW w:w="6048" w:type="dxa"/>
          <w:vMerge/>
          <w:tcBorders>
            <w:right w:val="single" w:sz="4" w:space="0" w:color="auto"/>
          </w:tcBorders>
          <w:shd w:val="clear" w:color="auto" w:fill="auto"/>
        </w:tcPr>
        <w:p w:rsidR="009C6D50" w:rsidRPr="009C6D50" w:rsidRDefault="009C6D50" w:rsidP="009C6D50">
          <w:pPr>
            <w:spacing w:after="0" w:line="240" w:lineRule="auto"/>
            <w:rPr>
              <w:rFonts w:ascii="Times New Roman" w:eastAsia="Times New Roman" w:hAnsi="Times New Roman" w:cs="Times New Roman"/>
              <w:sz w:val="20"/>
              <w:szCs w:val="20"/>
              <w:lang w:eastAsia="tr-TR"/>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9C6D50" w:rsidRPr="009C6D50" w:rsidRDefault="009C6D50" w:rsidP="009C6D50">
          <w:pPr>
            <w:spacing w:after="0" w:line="240" w:lineRule="auto"/>
            <w:rPr>
              <w:rFonts w:ascii="Cambria" w:eastAsia="Times New Roman" w:hAnsi="Cambria" w:cs="Times New Roman"/>
              <w:sz w:val="16"/>
              <w:szCs w:val="16"/>
              <w:lang w:eastAsia="tr-TR"/>
            </w:rPr>
          </w:pPr>
          <w:r w:rsidRPr="009C6D50">
            <w:rPr>
              <w:rFonts w:ascii="Cambria" w:eastAsia="Times New Roman" w:hAnsi="Cambria" w:cs="Times New Roman"/>
              <w:sz w:val="16"/>
              <w:szCs w:val="16"/>
              <w:lang w:eastAsia="tr-TR"/>
            </w:rPr>
            <w:t>Revizyon No</w:t>
          </w:r>
        </w:p>
      </w:tc>
      <w:tc>
        <w:tcPr>
          <w:tcW w:w="1555" w:type="dxa"/>
          <w:gridSpan w:val="2"/>
          <w:tcBorders>
            <w:top w:val="single" w:sz="4" w:space="0" w:color="auto"/>
            <w:left w:val="single" w:sz="4" w:space="0" w:color="auto"/>
            <w:bottom w:val="single" w:sz="4" w:space="0" w:color="auto"/>
            <w:right w:val="single" w:sz="4" w:space="0" w:color="auto"/>
          </w:tcBorders>
          <w:shd w:val="clear" w:color="auto" w:fill="auto"/>
        </w:tcPr>
        <w:p w:rsidR="009C6D50" w:rsidRPr="009C6D50" w:rsidRDefault="009C6D50" w:rsidP="009C6D50">
          <w:pPr>
            <w:spacing w:after="0" w:line="240" w:lineRule="auto"/>
            <w:rPr>
              <w:rFonts w:ascii="Cambria" w:eastAsia="Times New Roman" w:hAnsi="Cambria" w:cs="Times New Roman"/>
              <w:sz w:val="16"/>
              <w:szCs w:val="16"/>
              <w:lang w:eastAsia="tr-TR"/>
            </w:rPr>
          </w:pPr>
        </w:p>
      </w:tc>
    </w:tr>
    <w:tr w:rsidR="009C6D50" w:rsidRPr="009C6D50" w:rsidTr="00080EF2">
      <w:trPr>
        <w:gridAfter w:val="1"/>
        <w:wAfter w:w="744" w:type="dxa"/>
        <w:trHeight w:val="154"/>
      </w:trPr>
      <w:tc>
        <w:tcPr>
          <w:tcW w:w="1896" w:type="dxa"/>
          <w:shd w:val="clear" w:color="auto" w:fill="auto"/>
        </w:tcPr>
        <w:p w:rsidR="009C6D50" w:rsidRPr="009C6D50" w:rsidRDefault="009C6D50" w:rsidP="009C6D50">
          <w:pPr>
            <w:spacing w:after="0" w:line="240" w:lineRule="auto"/>
            <w:rPr>
              <w:rFonts w:ascii="Times New Roman" w:eastAsia="Times New Roman" w:hAnsi="Times New Roman" w:cs="Times New Roman"/>
              <w:sz w:val="20"/>
              <w:szCs w:val="20"/>
              <w:lang w:eastAsia="tr-TR"/>
            </w:rPr>
          </w:pPr>
        </w:p>
      </w:tc>
      <w:tc>
        <w:tcPr>
          <w:tcW w:w="6048" w:type="dxa"/>
          <w:shd w:val="clear" w:color="auto" w:fill="auto"/>
        </w:tcPr>
        <w:p w:rsidR="009C6D50" w:rsidRPr="009C6D50" w:rsidRDefault="009C6D50" w:rsidP="009C6D50">
          <w:pPr>
            <w:spacing w:after="0" w:line="240" w:lineRule="auto"/>
            <w:jc w:val="center"/>
            <w:rPr>
              <w:rFonts w:ascii="Times New Roman" w:eastAsia="Times New Roman" w:hAnsi="Times New Roman" w:cs="Times New Roman"/>
              <w:sz w:val="20"/>
              <w:szCs w:val="20"/>
              <w:lang w:eastAsia="tr-TR"/>
            </w:rPr>
          </w:pPr>
          <w:r>
            <w:rPr>
              <w:rFonts w:ascii="Cambria" w:eastAsia="Times New Roman" w:hAnsi="Cambria" w:cs="Times New Roman"/>
              <w:b/>
              <w:sz w:val="24"/>
              <w:szCs w:val="24"/>
              <w:lang w:eastAsia="tr-TR"/>
            </w:rPr>
            <w:t>BİREYSEL EMEKLİLİK SİSTEMİNDEN CAYMA DİLEKÇE FORMU</w:t>
          </w:r>
        </w:p>
      </w:tc>
      <w:tc>
        <w:tcPr>
          <w:tcW w:w="673" w:type="dxa"/>
          <w:tcBorders>
            <w:top w:val="single" w:sz="4" w:space="0" w:color="auto"/>
          </w:tcBorders>
          <w:shd w:val="clear" w:color="auto" w:fill="auto"/>
        </w:tcPr>
        <w:p w:rsidR="009C6D50" w:rsidRPr="009C6D50" w:rsidRDefault="009C6D50" w:rsidP="009C6D50">
          <w:pPr>
            <w:spacing w:after="0" w:line="240" w:lineRule="auto"/>
            <w:rPr>
              <w:rFonts w:ascii="Cambria" w:eastAsia="Times New Roman" w:hAnsi="Cambria" w:cs="Times New Roman"/>
              <w:sz w:val="16"/>
              <w:szCs w:val="16"/>
              <w:lang w:eastAsia="tr-TR"/>
            </w:rPr>
          </w:pPr>
        </w:p>
      </w:tc>
      <w:tc>
        <w:tcPr>
          <w:tcW w:w="1555" w:type="dxa"/>
          <w:gridSpan w:val="2"/>
          <w:tcBorders>
            <w:top w:val="single" w:sz="4" w:space="0" w:color="auto"/>
          </w:tcBorders>
          <w:shd w:val="clear" w:color="auto" w:fill="auto"/>
        </w:tcPr>
        <w:p w:rsidR="009C6D50" w:rsidRPr="009C6D50" w:rsidRDefault="009C6D50" w:rsidP="009C6D50">
          <w:pPr>
            <w:spacing w:after="0" w:line="240" w:lineRule="auto"/>
            <w:rPr>
              <w:rFonts w:ascii="Cambria" w:eastAsia="Times New Roman" w:hAnsi="Cambria" w:cs="Times New Roman"/>
              <w:sz w:val="16"/>
              <w:szCs w:val="16"/>
              <w:lang w:eastAsia="tr-TR"/>
            </w:rPr>
          </w:pPr>
        </w:p>
      </w:tc>
    </w:tr>
  </w:tbl>
  <w:p w:rsidR="009C6D50" w:rsidRDefault="009C6D5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D50" w:rsidRDefault="009C6D5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331"/>
    <w:rsid w:val="00127599"/>
    <w:rsid w:val="001D39C1"/>
    <w:rsid w:val="00717F44"/>
    <w:rsid w:val="00893913"/>
    <w:rsid w:val="00966DC6"/>
    <w:rsid w:val="009C6D50"/>
    <w:rsid w:val="009D0331"/>
    <w:rsid w:val="00CD14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E7D3798-2C5F-449A-B19A-246FA09B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D5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6D50"/>
  </w:style>
  <w:style w:type="paragraph" w:styleId="AltBilgi">
    <w:name w:val="footer"/>
    <w:basedOn w:val="Normal"/>
    <w:link w:val="AltBilgiChar"/>
    <w:uiPriority w:val="99"/>
    <w:unhideWhenUsed/>
    <w:rsid w:val="009C6D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C6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murat-dogan</dc:creator>
  <cp:keywords/>
  <dc:description/>
  <cp:lastModifiedBy>murat-dogan</cp:lastModifiedBy>
  <cp:revision>7</cp:revision>
  <dcterms:created xsi:type="dcterms:W3CDTF">2024-08-07T13:25:00Z</dcterms:created>
  <dcterms:modified xsi:type="dcterms:W3CDTF">2025-03-17T07:14:00Z</dcterms:modified>
</cp:coreProperties>
</file>